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3BB" w:rsidRPr="00737D0C" w:rsidRDefault="00F15097" w:rsidP="0039654D">
      <w:pPr>
        <w:pBdr>
          <w:top w:val="single" w:sz="4" w:space="1" w:color="auto"/>
          <w:left w:val="single" w:sz="4" w:space="4" w:color="auto"/>
          <w:bottom w:val="single" w:sz="4" w:space="1" w:color="auto"/>
          <w:right w:val="single" w:sz="4" w:space="4" w:color="auto"/>
        </w:pBdr>
        <w:rPr>
          <w:b/>
          <w:i/>
        </w:rPr>
      </w:pPr>
      <w:r w:rsidRPr="00737D0C">
        <w:rPr>
          <w:b/>
          <w:i/>
        </w:rPr>
        <w:t>1.</w:t>
      </w:r>
      <w:r w:rsidR="00453E90" w:rsidRPr="00737D0C">
        <w:rPr>
          <w:b/>
          <w:i/>
        </w:rPr>
        <w:t xml:space="preserve">ÜRÜN VE ŞİRKET TANIMI </w:t>
      </w:r>
    </w:p>
    <w:p w:rsidR="0039654D" w:rsidRPr="0039654D" w:rsidRDefault="0039654D" w:rsidP="0039654D">
      <w:pPr>
        <w:spacing w:after="0"/>
        <w:rPr>
          <w:b/>
        </w:rPr>
      </w:pPr>
      <w:r w:rsidRPr="0039654D">
        <w:rPr>
          <w:b/>
        </w:rPr>
        <w:t>1.1. Maddenin/Karışımın Tanımı:</w:t>
      </w:r>
    </w:p>
    <w:p w:rsidR="005C51AE" w:rsidRDefault="00737D0C" w:rsidP="00737D0C">
      <w:pPr>
        <w:spacing w:after="0"/>
      </w:pPr>
      <w:r w:rsidRPr="00737D0C">
        <w:t>ÜRÜN İSMİ</w:t>
      </w:r>
      <w:r w:rsidRPr="00737D0C">
        <w:tab/>
      </w:r>
      <w:r w:rsidRPr="00737D0C">
        <w:tab/>
        <w:t xml:space="preserve">: </w:t>
      </w:r>
      <w:r w:rsidR="00273003">
        <w:t>ON</w:t>
      </w:r>
      <w:r w:rsidR="00007763">
        <w:t>WAY 480 SC</w:t>
      </w:r>
    </w:p>
    <w:p w:rsidR="005C51AE" w:rsidRDefault="00737D0C" w:rsidP="00737D0C">
      <w:pPr>
        <w:spacing w:after="0"/>
      </w:pPr>
      <w:r w:rsidRPr="00737D0C">
        <w:t>AKTİF MADDE</w:t>
      </w:r>
      <w:r w:rsidRPr="00737D0C">
        <w:tab/>
      </w:r>
      <w:r w:rsidRPr="00737D0C">
        <w:tab/>
        <w:t xml:space="preserve">: </w:t>
      </w:r>
      <w:r w:rsidR="00007763" w:rsidRPr="00007763">
        <w:t xml:space="preserve">SPINOSAD </w:t>
      </w:r>
    </w:p>
    <w:p w:rsidR="00737D0C" w:rsidRDefault="00737D0C" w:rsidP="00737D0C">
      <w:pPr>
        <w:spacing w:after="0"/>
      </w:pPr>
      <w:r w:rsidRPr="00737D0C">
        <w:t>ÜRÜN KODU</w:t>
      </w:r>
      <w:r w:rsidRPr="00737D0C">
        <w:tab/>
      </w:r>
      <w:r w:rsidRPr="00737D0C">
        <w:tab/>
        <w:t>: ONC 0</w:t>
      </w:r>
      <w:r w:rsidR="00007763">
        <w:t>47</w:t>
      </w:r>
    </w:p>
    <w:p w:rsidR="00737D0C" w:rsidRDefault="00737D0C" w:rsidP="00737D0C">
      <w:pPr>
        <w:spacing w:after="0"/>
      </w:pPr>
      <w:r w:rsidRPr="00737D0C">
        <w:t>ÜRÜN TİPİ</w:t>
      </w:r>
      <w:r w:rsidRPr="00737D0C">
        <w:tab/>
      </w:r>
      <w:r w:rsidRPr="00737D0C">
        <w:tab/>
        <w:t xml:space="preserve">: </w:t>
      </w:r>
      <w:r w:rsidR="00273003">
        <w:t>İNSEKT</w:t>
      </w:r>
      <w:r w:rsidRPr="00737D0C">
        <w:t>İSİT</w:t>
      </w:r>
      <w:r w:rsidR="00F175A6">
        <w:t xml:space="preserve"> (BÖCEK İLACI)</w:t>
      </w:r>
    </w:p>
    <w:p w:rsidR="0039654D" w:rsidRPr="0039654D" w:rsidRDefault="0039654D" w:rsidP="0039654D">
      <w:pPr>
        <w:spacing w:after="0"/>
        <w:rPr>
          <w:b/>
        </w:rPr>
      </w:pPr>
      <w:r w:rsidRPr="0039654D">
        <w:rPr>
          <w:b/>
        </w:rPr>
        <w:t>1.2. Maddenin/Karışımın Kullanımı ve Tavsiye Edilmeyen Kullanımları:</w:t>
      </w:r>
    </w:p>
    <w:p w:rsidR="00AE18D2" w:rsidRDefault="00AE18D2" w:rsidP="00AE18D2">
      <w:pPr>
        <w:spacing w:after="0"/>
      </w:pPr>
      <w:r>
        <w:t>Etiket üzerinde kullanım talimatı tablosunda belirtildiği gibi kullanılır.</w:t>
      </w:r>
    </w:p>
    <w:p w:rsidR="00664B2A" w:rsidRPr="003246AC" w:rsidRDefault="00664B2A" w:rsidP="00664B2A">
      <w:pPr>
        <w:spacing w:after="0"/>
      </w:pPr>
      <w:r>
        <w:t>TARIM DIŞINDA KESİNLİKLE KULLANIL</w:t>
      </w:r>
      <w:r w:rsidRPr="003246AC">
        <w:rPr>
          <w:sz w:val="24"/>
          <w:szCs w:val="24"/>
        </w:rPr>
        <w:t>MA</w:t>
      </w:r>
      <w:r>
        <w:t>MALIDIR.</w:t>
      </w:r>
    </w:p>
    <w:p w:rsidR="00AE18D2" w:rsidRDefault="00AE18D2" w:rsidP="00AE18D2">
      <w:pPr>
        <w:spacing w:after="0"/>
      </w:pPr>
      <w:r>
        <w:t>Bu GBF konsantre ürünün özelliklerini bizim bilgimiz çerçevesinde ifade etmektedir. Fiziksel özellikler ve bazı değerlendirmeler eğer ürün uygulama için bir defa seyreltilmişse, ürünün özellikleri için uygulanmaz. Seyreltilmiş ürünün akut sağlık etkilerinin daha az sert olması muhtemeldir.</w:t>
      </w:r>
    </w:p>
    <w:p w:rsidR="0039654D" w:rsidRPr="0039654D" w:rsidRDefault="0039654D" w:rsidP="0039654D">
      <w:pPr>
        <w:spacing w:after="0"/>
        <w:rPr>
          <w:b/>
        </w:rPr>
      </w:pPr>
      <w:r w:rsidRPr="0039654D">
        <w:rPr>
          <w:b/>
        </w:rPr>
        <w:t>1.3. Şirket Tanımı:</w:t>
      </w:r>
    </w:p>
    <w:p w:rsidR="005973DE" w:rsidRPr="005973DE" w:rsidRDefault="00273003" w:rsidP="005973DE">
      <w:pPr>
        <w:spacing w:after="0"/>
        <w:rPr>
          <w:b/>
          <w:lang w:val="en-US"/>
        </w:rPr>
      </w:pPr>
      <w:r>
        <w:t>İHR.VE ÜRT. FİRMA ADI</w:t>
      </w:r>
      <w:r>
        <w:tab/>
        <w:t>:</w:t>
      </w:r>
      <w:r w:rsidRPr="00273003">
        <w:t xml:space="preserve"> </w:t>
      </w:r>
      <w:r w:rsidR="005973DE" w:rsidRPr="005973DE">
        <w:rPr>
          <w:b/>
          <w:lang w:val="en-US"/>
        </w:rPr>
        <w:t>AGROW ALLIED VENTURES PVT. LTD.</w:t>
      </w:r>
    </w:p>
    <w:p w:rsidR="005973DE" w:rsidRPr="005973DE" w:rsidRDefault="00273003" w:rsidP="005973DE">
      <w:pPr>
        <w:spacing w:after="0"/>
        <w:rPr>
          <w:b/>
          <w:lang w:val="en-US"/>
        </w:rPr>
      </w:pPr>
      <w:r>
        <w:t>ADRES</w:t>
      </w:r>
      <w:r>
        <w:tab/>
      </w:r>
      <w:r w:rsidR="00007763">
        <w:tab/>
      </w:r>
      <w:r w:rsidR="00007763">
        <w:tab/>
      </w:r>
      <w:r>
        <w:t>:</w:t>
      </w:r>
      <w:r w:rsidRPr="00273003">
        <w:t xml:space="preserve"> </w:t>
      </w:r>
      <w:r w:rsidR="005973DE" w:rsidRPr="005973DE">
        <w:rPr>
          <w:lang w:val="en-US"/>
        </w:rPr>
        <w:t>C 1/9 DLF PHASE-1, GURGAON-122002 (HARYANA)</w:t>
      </w:r>
    </w:p>
    <w:p w:rsidR="00737D0C" w:rsidRPr="00737D0C" w:rsidRDefault="00737D0C" w:rsidP="00737D0C">
      <w:pPr>
        <w:spacing w:after="0"/>
      </w:pPr>
      <w:r w:rsidRPr="00737D0C">
        <w:t>ŞİRKET ADI</w:t>
      </w:r>
      <w:r w:rsidRPr="00737D0C">
        <w:tab/>
      </w:r>
      <w:r w:rsidRPr="00737D0C">
        <w:tab/>
        <w:t>: ONCROPSCİENCE KİM.SAN.TİC. LTD. ŞTİ.</w:t>
      </w:r>
    </w:p>
    <w:p w:rsidR="00351725" w:rsidRPr="00351725" w:rsidRDefault="00737D0C" w:rsidP="00351725">
      <w:pPr>
        <w:spacing w:after="0"/>
        <w:ind w:left="2124" w:hanging="2124"/>
        <w:rPr>
          <w:bCs/>
          <w:lang w:val="en-US"/>
        </w:rPr>
      </w:pPr>
      <w:r w:rsidRPr="00737D0C">
        <w:t>ADRES</w:t>
      </w:r>
      <w:r w:rsidR="0036556A">
        <w:t xml:space="preserve"> İTHALATÇI</w:t>
      </w:r>
      <w:r w:rsidRPr="00737D0C">
        <w:tab/>
        <w:t xml:space="preserve">: </w:t>
      </w:r>
      <w:r w:rsidR="00351725" w:rsidRPr="00351725">
        <w:rPr>
          <w:bCs/>
          <w:lang w:val="en-US"/>
        </w:rPr>
        <w:t>HAVUTLU MAHALLESI KARATAŞ BULV.</w:t>
      </w:r>
      <w:r w:rsidR="00351725" w:rsidRPr="00351725">
        <w:rPr>
          <w:lang w:val="en-US"/>
        </w:rPr>
        <w:t xml:space="preserve"> </w:t>
      </w:r>
      <w:r w:rsidR="00351725" w:rsidRPr="00351725">
        <w:rPr>
          <w:bCs/>
          <w:lang w:val="en-US"/>
        </w:rPr>
        <w:t>GÜRPA TOHUM APT. NO:846/Z01</w:t>
      </w:r>
    </w:p>
    <w:p w:rsidR="00351725" w:rsidRPr="00351725" w:rsidRDefault="00351725" w:rsidP="00351725">
      <w:pPr>
        <w:spacing w:after="0"/>
        <w:ind w:left="2124" w:hanging="2124"/>
        <w:rPr>
          <w:bCs/>
          <w:lang w:val="en-US"/>
        </w:rPr>
      </w:pPr>
      <w:r w:rsidRPr="00351725">
        <w:rPr>
          <w:bCs/>
          <w:lang w:val="en-US"/>
        </w:rPr>
        <w:tab/>
        <w:t xml:space="preserve">  YÜREĞIR / ADANA/ TÜRKIYE</w:t>
      </w:r>
    </w:p>
    <w:p w:rsidR="005D02BE" w:rsidRPr="00737D0C" w:rsidRDefault="00351725" w:rsidP="00351725">
      <w:pPr>
        <w:spacing w:after="0"/>
        <w:ind w:left="2124" w:hanging="2124"/>
        <w:rPr>
          <w:bCs/>
        </w:rPr>
      </w:pPr>
      <w:r>
        <w:t>TELEFON</w:t>
      </w:r>
      <w:r>
        <w:tab/>
      </w:r>
      <w:r w:rsidR="005D02BE" w:rsidRPr="00737D0C">
        <w:t xml:space="preserve">: +90 322 </w:t>
      </w:r>
      <w:r w:rsidR="005D02BE" w:rsidRPr="00737D0C">
        <w:rPr>
          <w:bCs/>
          <w:iCs/>
        </w:rPr>
        <w:t xml:space="preserve">459 78 81 </w:t>
      </w:r>
    </w:p>
    <w:p w:rsidR="005D02BE" w:rsidRDefault="005D02BE" w:rsidP="005D02BE">
      <w:pPr>
        <w:spacing w:after="0"/>
        <w:rPr>
          <w:bCs/>
          <w:iCs/>
        </w:rPr>
      </w:pPr>
      <w:r w:rsidRPr="00737D0C">
        <w:t>FAKS</w:t>
      </w:r>
      <w:r w:rsidRPr="00737D0C">
        <w:tab/>
      </w:r>
      <w:r w:rsidRPr="00737D0C">
        <w:tab/>
      </w:r>
      <w:r w:rsidRPr="00737D0C">
        <w:tab/>
        <w:t xml:space="preserve">: +90 322 </w:t>
      </w:r>
      <w:r w:rsidRPr="00737D0C">
        <w:rPr>
          <w:bCs/>
          <w:iCs/>
        </w:rPr>
        <w:t xml:space="preserve">459 78 82 </w:t>
      </w:r>
    </w:p>
    <w:p w:rsidR="0039654D" w:rsidRPr="0039654D" w:rsidRDefault="0039654D" w:rsidP="0039654D">
      <w:pPr>
        <w:spacing w:after="0"/>
        <w:rPr>
          <w:b/>
          <w:bCs/>
          <w:iCs/>
        </w:rPr>
      </w:pPr>
      <w:r w:rsidRPr="0039654D">
        <w:rPr>
          <w:b/>
          <w:bCs/>
          <w:iCs/>
        </w:rPr>
        <w:t>1.4. Acil Durum Telefon Numarası:</w:t>
      </w:r>
      <w:r w:rsidRPr="0039654D">
        <w:rPr>
          <w:b/>
          <w:bCs/>
          <w:iCs/>
        </w:rPr>
        <w:tab/>
      </w:r>
    </w:p>
    <w:p w:rsidR="00737D0C" w:rsidRPr="00737D0C" w:rsidRDefault="00737D0C" w:rsidP="00737D0C">
      <w:pPr>
        <w:spacing w:after="0"/>
      </w:pPr>
      <w:r w:rsidRPr="00737D0C">
        <w:t>ACİL DURUM TEL</w:t>
      </w:r>
      <w:r w:rsidRPr="00737D0C">
        <w:tab/>
        <w:t>: 114 (UZEM)</w:t>
      </w:r>
    </w:p>
    <w:p w:rsidR="004C548D" w:rsidRDefault="003E60D7" w:rsidP="0039654D">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2.ZARARLILIK TANIMLANMASI</w:t>
      </w:r>
    </w:p>
    <w:p w:rsidR="00664B2A" w:rsidRDefault="0039654D" w:rsidP="00664B2A">
      <w:pPr>
        <w:spacing w:after="0"/>
        <w:rPr>
          <w:rFonts w:ascii="Calibri" w:hAnsi="Calibri" w:cs="Calibri"/>
          <w:b/>
        </w:rPr>
      </w:pPr>
      <w:r>
        <w:rPr>
          <w:rFonts w:ascii="Calibri" w:hAnsi="Calibri" w:cs="Calibri"/>
          <w:b/>
        </w:rPr>
        <w:t>2.1.</w:t>
      </w:r>
      <w:r w:rsidR="00664B2A" w:rsidRPr="00664B2A">
        <w:rPr>
          <w:rFonts w:ascii="Calibri" w:hAnsi="Calibri" w:cs="Calibri"/>
          <w:b/>
        </w:rPr>
        <w:t xml:space="preserve"> </w:t>
      </w:r>
      <w:r w:rsidR="00664B2A">
        <w:rPr>
          <w:rFonts w:ascii="Calibri" w:hAnsi="Calibri" w:cs="Calibri"/>
          <w:b/>
        </w:rPr>
        <w:t>Madde ve karışımın sınıflandırılması</w:t>
      </w:r>
    </w:p>
    <w:p w:rsidR="004C548D" w:rsidRDefault="003E60D7" w:rsidP="004C548D">
      <w:pPr>
        <w:spacing w:after="0"/>
        <w:rPr>
          <w:rFonts w:ascii="Calibri" w:hAnsi="Calibri" w:cs="Calibri"/>
          <w:b/>
        </w:rPr>
      </w:pPr>
      <w:r w:rsidRPr="003E60D7">
        <w:rPr>
          <w:rFonts w:ascii="Calibri" w:hAnsi="Calibri" w:cs="Calibri"/>
          <w:b/>
        </w:rPr>
        <w:t>Fiziksel Tehlike:</w:t>
      </w:r>
      <w:r w:rsidR="0032641A">
        <w:rPr>
          <w:rFonts w:ascii="Calibri" w:hAnsi="Calibri" w:cs="Calibri"/>
          <w:b/>
        </w:rPr>
        <w:t>--</w:t>
      </w:r>
    </w:p>
    <w:p w:rsidR="002323CC" w:rsidRDefault="003E60D7" w:rsidP="004C548D">
      <w:pPr>
        <w:spacing w:after="0"/>
        <w:rPr>
          <w:rFonts w:ascii="Calibri" w:hAnsi="Calibri" w:cs="Calibri"/>
        </w:rPr>
      </w:pPr>
      <w:r w:rsidRPr="00550CE3">
        <w:rPr>
          <w:rFonts w:ascii="Calibri" w:hAnsi="Calibri" w:cs="Calibri"/>
          <w:b/>
        </w:rPr>
        <w:t>Sağlık İçin Tehlike</w:t>
      </w:r>
      <w:r>
        <w:rPr>
          <w:rFonts w:ascii="Calibri" w:hAnsi="Calibri" w:cs="Calibri"/>
        </w:rPr>
        <w:t>:</w:t>
      </w:r>
      <w:r w:rsidR="00351725">
        <w:rPr>
          <w:rFonts w:ascii="Calibri" w:hAnsi="Calibri" w:cs="Calibri"/>
        </w:rPr>
        <w:t>--</w:t>
      </w:r>
    </w:p>
    <w:p w:rsidR="00351725" w:rsidRDefault="0032641A" w:rsidP="0032641A">
      <w:pPr>
        <w:spacing w:after="0"/>
        <w:rPr>
          <w:rFonts w:ascii="Calibri" w:hAnsi="Calibri" w:cs="Calibri"/>
        </w:rPr>
      </w:pPr>
      <w:r w:rsidRPr="00550CE3">
        <w:rPr>
          <w:rFonts w:ascii="Calibri" w:hAnsi="Calibri" w:cs="Calibri"/>
          <w:b/>
        </w:rPr>
        <w:t>Çevre için tehlike</w:t>
      </w:r>
      <w:r>
        <w:rPr>
          <w:rFonts w:ascii="Calibri" w:hAnsi="Calibri" w:cs="Calibri"/>
        </w:rPr>
        <w:t xml:space="preserve"> :</w:t>
      </w:r>
      <w:r w:rsidR="00095136">
        <w:rPr>
          <w:rFonts w:ascii="Calibri" w:hAnsi="Calibri" w:cs="Calibri"/>
        </w:rPr>
        <w:t xml:space="preserve"> </w:t>
      </w:r>
      <w:r w:rsidR="00351725" w:rsidRPr="00351725">
        <w:rPr>
          <w:rFonts w:ascii="Calibri" w:hAnsi="Calibri" w:cs="Calibri"/>
        </w:rPr>
        <w:t>Kronik sucul toksisite (Kategori 1), H410</w:t>
      </w:r>
    </w:p>
    <w:p w:rsidR="00550CE3" w:rsidRDefault="0039654D" w:rsidP="0032641A">
      <w:pPr>
        <w:spacing w:after="0"/>
        <w:rPr>
          <w:rFonts w:ascii="Calibri" w:hAnsi="Calibri" w:cs="Calibri"/>
          <w:b/>
        </w:rPr>
      </w:pPr>
      <w:r>
        <w:rPr>
          <w:rFonts w:ascii="Calibri" w:hAnsi="Calibri" w:cs="Calibri"/>
          <w:b/>
        </w:rPr>
        <w:t>2.2.</w:t>
      </w:r>
      <w:r w:rsidR="00550CE3">
        <w:rPr>
          <w:rFonts w:ascii="Calibri" w:hAnsi="Calibri" w:cs="Calibri"/>
          <w:b/>
        </w:rPr>
        <w:t>Etiket Unsurları:</w:t>
      </w:r>
    </w:p>
    <w:p w:rsidR="00550CE3" w:rsidRDefault="00550CE3" w:rsidP="0032641A">
      <w:pPr>
        <w:spacing w:after="0"/>
        <w:rPr>
          <w:rFonts w:ascii="Calibri" w:hAnsi="Calibri" w:cs="Calibri"/>
          <w:b/>
        </w:rPr>
      </w:pPr>
      <w:r>
        <w:rPr>
          <w:rFonts w:ascii="Calibri" w:hAnsi="Calibri" w:cs="Calibri"/>
          <w:b/>
        </w:rPr>
        <w:t>Zararlılık İşaretleri</w:t>
      </w:r>
    </w:p>
    <w:p w:rsidR="00550CE3" w:rsidRDefault="00351725" w:rsidP="0032641A">
      <w:pPr>
        <w:spacing w:after="0"/>
        <w:rPr>
          <w:rFonts w:ascii="Calibri" w:hAnsi="Calibri" w:cs="Calibri"/>
          <w:b/>
        </w:rPr>
      </w:pPr>
      <w:r w:rsidRPr="000732E6">
        <w:rPr>
          <w:rFonts w:ascii="Calibri" w:hAnsi="Calibri" w:cs="Calibri"/>
          <w:noProof/>
          <w:lang w:eastAsia="tr-TR"/>
        </w:rPr>
        <w:drawing>
          <wp:inline distT="0" distB="0" distL="0" distR="0" wp14:anchorId="53BFE71B" wp14:editId="0411DD17">
            <wp:extent cx="733425" cy="733425"/>
            <wp:effectExtent l="19050" t="0" r="9525" b="0"/>
            <wp:docPr id="3" name="Resim 3" descr="http://www.doruksistem.com.tr/UserFiles/Image/Aquatic-pollu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ruksistem.com.tr/UserFiles/Image/Aquatic-pollut-red.gif"/>
                    <pic:cNvPicPr>
                      <a:picLocks noChangeAspect="1" noChangeArrowheads="1"/>
                    </pic:cNvPicPr>
                  </pic:nvPicPr>
                  <pic:blipFill>
                    <a:blip r:embed="rId8"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p w:rsidR="00550CE3" w:rsidRDefault="00550CE3" w:rsidP="0032641A">
      <w:pPr>
        <w:spacing w:after="0"/>
        <w:rPr>
          <w:rFonts w:ascii="Calibri" w:hAnsi="Calibri" w:cs="Calibri"/>
        </w:rPr>
      </w:pPr>
      <w:r>
        <w:rPr>
          <w:rFonts w:ascii="Calibri" w:hAnsi="Calibri" w:cs="Calibri"/>
          <w:b/>
        </w:rPr>
        <w:t>Uyarı İfadesi:</w:t>
      </w:r>
      <w:r>
        <w:rPr>
          <w:rFonts w:ascii="Calibri" w:hAnsi="Calibri" w:cs="Calibri"/>
        </w:rPr>
        <w:t xml:space="preserve"> </w:t>
      </w:r>
      <w:r w:rsidR="00DC1A76">
        <w:rPr>
          <w:rFonts w:ascii="Calibri" w:hAnsi="Calibri" w:cs="Calibri"/>
        </w:rPr>
        <w:t>DİKKAT</w:t>
      </w:r>
    </w:p>
    <w:p w:rsidR="00550CE3" w:rsidRDefault="00550CE3" w:rsidP="00E10009">
      <w:pPr>
        <w:spacing w:after="0" w:line="240" w:lineRule="auto"/>
        <w:rPr>
          <w:rFonts w:ascii="Calibri" w:hAnsi="Calibri" w:cs="Calibri"/>
          <w:b/>
        </w:rPr>
      </w:pPr>
      <w:r>
        <w:rPr>
          <w:rFonts w:ascii="Calibri" w:hAnsi="Calibri" w:cs="Calibri"/>
          <w:b/>
        </w:rPr>
        <w:t>Zararlılık ifadeleri</w:t>
      </w:r>
    </w:p>
    <w:p w:rsidR="00550CE3" w:rsidRDefault="00550CE3" w:rsidP="00E10009">
      <w:pPr>
        <w:spacing w:after="0" w:line="240" w:lineRule="auto"/>
        <w:rPr>
          <w:rFonts w:ascii="Calibri" w:hAnsi="Calibri" w:cs="Calibri"/>
        </w:rPr>
      </w:pPr>
      <w:r>
        <w:rPr>
          <w:rFonts w:ascii="Calibri" w:hAnsi="Calibri" w:cs="Calibri"/>
          <w:b/>
        </w:rPr>
        <w:t>H41</w:t>
      </w:r>
      <w:r w:rsidR="00351725">
        <w:rPr>
          <w:rFonts w:ascii="Calibri" w:hAnsi="Calibri" w:cs="Calibri"/>
          <w:b/>
        </w:rPr>
        <w:t>0</w:t>
      </w:r>
      <w:r w:rsidRPr="00550CE3">
        <w:t xml:space="preserve"> </w:t>
      </w:r>
      <w:r w:rsidR="00351725" w:rsidRPr="00351725">
        <w:rPr>
          <w:rFonts w:ascii="Calibri" w:hAnsi="Calibri" w:cs="Calibri"/>
        </w:rPr>
        <w:t>Sucul ortamda uzun süre kalıcı, çok toksik etki.</w:t>
      </w:r>
    </w:p>
    <w:p w:rsidR="00550CE3" w:rsidRDefault="00550CE3" w:rsidP="00E10009">
      <w:pPr>
        <w:spacing w:after="0" w:line="240" w:lineRule="auto"/>
        <w:rPr>
          <w:rFonts w:ascii="Calibri" w:hAnsi="Calibri" w:cs="Calibri"/>
          <w:b/>
        </w:rPr>
      </w:pPr>
      <w:r>
        <w:rPr>
          <w:rFonts w:ascii="Calibri" w:hAnsi="Calibri" w:cs="Calibri"/>
          <w:b/>
        </w:rPr>
        <w:t>Önlem ifadeleri</w:t>
      </w:r>
    </w:p>
    <w:p w:rsidR="00550CE3" w:rsidRPr="00024D2F" w:rsidRDefault="00550CE3" w:rsidP="00E10009">
      <w:pPr>
        <w:spacing w:after="0" w:line="240" w:lineRule="auto"/>
        <w:rPr>
          <w:rFonts w:cstheme="minorHAnsi"/>
        </w:rPr>
      </w:pPr>
      <w:r>
        <w:rPr>
          <w:rFonts w:cstheme="minorHAnsi"/>
          <w:b/>
        </w:rPr>
        <w:t xml:space="preserve">P102 </w:t>
      </w:r>
      <w:r>
        <w:rPr>
          <w:rFonts w:cstheme="minorHAnsi"/>
        </w:rPr>
        <w:t>Çocukların erişemeyeceği yerde saklayınız</w:t>
      </w:r>
    </w:p>
    <w:p w:rsidR="00550CE3" w:rsidRPr="00E10009" w:rsidRDefault="00550CE3" w:rsidP="00E10009">
      <w:pPr>
        <w:spacing w:after="0" w:line="240" w:lineRule="auto"/>
        <w:rPr>
          <w:rFonts w:cstheme="minorHAnsi"/>
          <w:b/>
        </w:rPr>
      </w:pPr>
      <w:r w:rsidRPr="00E10009">
        <w:rPr>
          <w:rFonts w:cstheme="minorHAnsi"/>
          <w:b/>
        </w:rPr>
        <w:t>P273</w:t>
      </w:r>
      <w:r w:rsidR="00C2226F" w:rsidRPr="00E10009">
        <w:rPr>
          <w:rFonts w:eastAsia="Times New Roman" w:cstheme="minorHAnsi"/>
          <w:color w:val="252525"/>
          <w:lang w:eastAsia="tr-TR"/>
        </w:rPr>
        <w:t xml:space="preserve"> Çevreye verilmesinden kaçının.</w:t>
      </w:r>
    </w:p>
    <w:p w:rsidR="003B20A0" w:rsidRDefault="003B20A0" w:rsidP="00E10009">
      <w:pPr>
        <w:spacing w:after="0" w:line="240" w:lineRule="auto"/>
        <w:rPr>
          <w:rFonts w:ascii="Calibri" w:hAnsi="Calibri" w:cs="Calibri"/>
        </w:rPr>
      </w:pPr>
      <w:r w:rsidRPr="003B20A0">
        <w:rPr>
          <w:rFonts w:ascii="Calibri" w:hAnsi="Calibri" w:cs="Calibri"/>
          <w:b/>
        </w:rPr>
        <w:t>P280</w:t>
      </w:r>
      <w:r>
        <w:rPr>
          <w:rFonts w:ascii="Calibri" w:hAnsi="Calibri" w:cs="Calibri"/>
          <w:b/>
        </w:rPr>
        <w:t xml:space="preserve"> </w:t>
      </w:r>
      <w:r w:rsidRPr="003B20A0">
        <w:rPr>
          <w:rFonts w:ascii="Calibri" w:hAnsi="Calibri" w:cs="Calibri"/>
        </w:rPr>
        <w:t>Koruyucu eldiven/koruyucu kıyafet/göz koruyucu/yüz koruyucu kullanın.</w:t>
      </w:r>
    </w:p>
    <w:p w:rsidR="003B20A0" w:rsidRPr="003B20A0" w:rsidRDefault="003B20A0" w:rsidP="00E10009">
      <w:pPr>
        <w:spacing w:after="0" w:line="240" w:lineRule="auto"/>
        <w:rPr>
          <w:rFonts w:ascii="Calibri" w:hAnsi="Calibri" w:cs="Calibri"/>
        </w:rPr>
      </w:pPr>
      <w:r w:rsidRPr="003B20A0">
        <w:rPr>
          <w:rFonts w:ascii="Calibri" w:hAnsi="Calibri" w:cs="Calibri"/>
          <w:b/>
        </w:rPr>
        <w:t>P391</w:t>
      </w:r>
      <w:r>
        <w:rPr>
          <w:rFonts w:ascii="Calibri" w:hAnsi="Calibri" w:cs="Calibri"/>
          <w:b/>
        </w:rPr>
        <w:t xml:space="preserve"> </w:t>
      </w:r>
      <w:r w:rsidRPr="003B20A0">
        <w:rPr>
          <w:rFonts w:ascii="Calibri" w:hAnsi="Calibri" w:cs="Calibri"/>
        </w:rPr>
        <w:t>Döküntüleri toplayın.</w:t>
      </w:r>
    </w:p>
    <w:p w:rsidR="00550CE3" w:rsidRDefault="00550CE3" w:rsidP="003B20A0">
      <w:pPr>
        <w:spacing w:after="0"/>
        <w:rPr>
          <w:rFonts w:ascii="Calibri" w:hAnsi="Calibri" w:cs="Calibri"/>
        </w:rPr>
      </w:pPr>
      <w:r w:rsidRPr="00550CE3">
        <w:rPr>
          <w:rFonts w:ascii="Calibri" w:hAnsi="Calibri" w:cs="Calibri"/>
          <w:b/>
        </w:rPr>
        <w:t>P501</w:t>
      </w:r>
      <w:r w:rsidR="00C2226F" w:rsidRPr="00C2226F">
        <w:t xml:space="preserve"> </w:t>
      </w:r>
      <w:r w:rsidR="00C2226F" w:rsidRPr="00C2226F">
        <w:rPr>
          <w:rFonts w:ascii="Calibri" w:hAnsi="Calibri" w:cs="Calibri"/>
        </w:rPr>
        <w:t>İçeriği/kabı onaylanmış bir atık bertaraf tesisinde bertaraf edin.</w:t>
      </w:r>
    </w:p>
    <w:p w:rsidR="00E10009" w:rsidRDefault="00E10009" w:rsidP="003B20A0">
      <w:pPr>
        <w:spacing w:after="0"/>
        <w:rPr>
          <w:rFonts w:ascii="Calibri" w:hAnsi="Calibri" w:cs="Calibri"/>
        </w:rPr>
      </w:pPr>
    </w:p>
    <w:p w:rsidR="00962676" w:rsidRDefault="00962676" w:rsidP="00E10009">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3.B</w:t>
      </w:r>
      <w:r w:rsidR="00474AB4">
        <w:rPr>
          <w:rFonts w:ascii="Calibri" w:hAnsi="Calibri" w:cs="Calibri"/>
          <w:b/>
          <w:i/>
        </w:rPr>
        <w:t>İLEŞİMİ</w:t>
      </w:r>
      <w:r>
        <w:rPr>
          <w:rFonts w:ascii="Calibri" w:hAnsi="Calibri" w:cs="Calibri"/>
          <w:b/>
          <w:i/>
        </w:rPr>
        <w:t xml:space="preserve"> İ</w:t>
      </w:r>
      <w:r w:rsidR="00474AB4">
        <w:rPr>
          <w:rFonts w:ascii="Calibri" w:hAnsi="Calibri" w:cs="Calibri"/>
          <w:b/>
          <w:i/>
        </w:rPr>
        <w:t>ÇERİĞİ HAKKINDA</w:t>
      </w:r>
      <w:r>
        <w:rPr>
          <w:rFonts w:ascii="Calibri" w:hAnsi="Calibri" w:cs="Calibri"/>
          <w:b/>
          <w:i/>
        </w:rPr>
        <w:t xml:space="preserve"> B</w:t>
      </w:r>
      <w:r w:rsidR="00474AB4">
        <w:rPr>
          <w:rFonts w:ascii="Calibri" w:hAnsi="Calibri" w:cs="Calibri"/>
          <w:b/>
          <w:i/>
        </w:rPr>
        <w:t>İLGİ</w:t>
      </w:r>
    </w:p>
    <w:p w:rsidR="00E10009" w:rsidRDefault="00E10009" w:rsidP="002323CC">
      <w:pPr>
        <w:spacing w:after="0"/>
        <w:rPr>
          <w:rFonts w:ascii="Calibri" w:hAnsi="Calibri" w:cs="Calibri"/>
          <w:b/>
          <w:i/>
        </w:rPr>
      </w:pPr>
    </w:p>
    <w:tbl>
      <w:tblPr>
        <w:tblStyle w:val="TabloKlavuzu"/>
        <w:tblW w:w="7196" w:type="dxa"/>
        <w:tblLook w:val="04A0" w:firstRow="1" w:lastRow="0" w:firstColumn="1" w:lastColumn="0" w:noHBand="0" w:noVBand="1"/>
      </w:tblPr>
      <w:tblGrid>
        <w:gridCol w:w="1526"/>
        <w:gridCol w:w="1417"/>
        <w:gridCol w:w="1134"/>
        <w:gridCol w:w="851"/>
        <w:gridCol w:w="1559"/>
        <w:gridCol w:w="709"/>
      </w:tblGrid>
      <w:tr w:rsidR="0039654D" w:rsidRPr="00E62780" w:rsidTr="00D34682">
        <w:tc>
          <w:tcPr>
            <w:tcW w:w="1526" w:type="dxa"/>
          </w:tcPr>
          <w:p w:rsidR="0039654D" w:rsidRPr="00E62780" w:rsidRDefault="0039654D" w:rsidP="00AF5DBC">
            <w:pPr>
              <w:rPr>
                <w:rFonts w:ascii="Calibri" w:hAnsi="Calibri" w:cs="Calibri"/>
                <w:sz w:val="16"/>
                <w:szCs w:val="16"/>
              </w:rPr>
            </w:pPr>
            <w:r w:rsidRPr="00E62780">
              <w:rPr>
                <w:rFonts w:ascii="Calibri" w:hAnsi="Calibri" w:cs="Calibri"/>
                <w:sz w:val="16"/>
                <w:szCs w:val="16"/>
              </w:rPr>
              <w:t>Madde</w:t>
            </w:r>
          </w:p>
        </w:tc>
        <w:tc>
          <w:tcPr>
            <w:tcW w:w="1417" w:type="dxa"/>
          </w:tcPr>
          <w:p w:rsidR="0039654D" w:rsidRPr="00E62780" w:rsidRDefault="0039654D" w:rsidP="00AF5DBC">
            <w:pPr>
              <w:rPr>
                <w:rFonts w:ascii="Calibri" w:hAnsi="Calibri" w:cs="Calibri"/>
                <w:sz w:val="16"/>
                <w:szCs w:val="16"/>
              </w:rPr>
            </w:pPr>
            <w:r w:rsidRPr="00E62780">
              <w:rPr>
                <w:rFonts w:ascii="Calibri" w:hAnsi="Calibri" w:cs="Calibri"/>
                <w:sz w:val="16"/>
                <w:szCs w:val="16"/>
              </w:rPr>
              <w:t>Cas No</w:t>
            </w:r>
          </w:p>
        </w:tc>
        <w:tc>
          <w:tcPr>
            <w:tcW w:w="1134" w:type="dxa"/>
          </w:tcPr>
          <w:p w:rsidR="0039654D" w:rsidRPr="00E62780" w:rsidRDefault="0039654D" w:rsidP="00AF5DBC">
            <w:pPr>
              <w:rPr>
                <w:rFonts w:ascii="Calibri" w:hAnsi="Calibri" w:cs="Calibri"/>
                <w:sz w:val="16"/>
                <w:szCs w:val="16"/>
              </w:rPr>
            </w:pPr>
            <w:r w:rsidRPr="00E62780">
              <w:rPr>
                <w:rFonts w:ascii="Calibri" w:hAnsi="Calibri" w:cs="Calibri"/>
                <w:sz w:val="16"/>
                <w:szCs w:val="16"/>
              </w:rPr>
              <w:t>EC No</w:t>
            </w:r>
          </w:p>
        </w:tc>
        <w:tc>
          <w:tcPr>
            <w:tcW w:w="851" w:type="dxa"/>
          </w:tcPr>
          <w:p w:rsidR="0039654D" w:rsidRPr="00E62780" w:rsidRDefault="0039654D" w:rsidP="00AF5DBC">
            <w:pPr>
              <w:rPr>
                <w:rFonts w:ascii="Calibri" w:hAnsi="Calibri" w:cs="Calibri"/>
                <w:sz w:val="16"/>
                <w:szCs w:val="16"/>
              </w:rPr>
            </w:pPr>
            <w:r w:rsidRPr="00E62780">
              <w:rPr>
                <w:rFonts w:ascii="Calibri" w:hAnsi="Calibri" w:cs="Calibri"/>
                <w:sz w:val="16"/>
                <w:szCs w:val="16"/>
              </w:rPr>
              <w:t>%w/w</w:t>
            </w:r>
          </w:p>
        </w:tc>
        <w:tc>
          <w:tcPr>
            <w:tcW w:w="1559" w:type="dxa"/>
          </w:tcPr>
          <w:p w:rsidR="0039654D" w:rsidRPr="00E62780" w:rsidRDefault="0039654D" w:rsidP="00AF5DBC">
            <w:pPr>
              <w:rPr>
                <w:rFonts w:ascii="Calibri" w:hAnsi="Calibri" w:cs="Calibri"/>
                <w:sz w:val="16"/>
                <w:szCs w:val="16"/>
              </w:rPr>
            </w:pPr>
            <w:r w:rsidRPr="00E62780">
              <w:rPr>
                <w:rFonts w:ascii="Calibri" w:hAnsi="Calibri" w:cs="Calibri"/>
                <w:b/>
                <w:sz w:val="16"/>
                <w:szCs w:val="16"/>
              </w:rPr>
              <w:t>Zararlılık işareti kodu</w:t>
            </w:r>
          </w:p>
        </w:tc>
        <w:tc>
          <w:tcPr>
            <w:tcW w:w="709" w:type="dxa"/>
          </w:tcPr>
          <w:p w:rsidR="0039654D" w:rsidRPr="00E62780" w:rsidRDefault="0039654D" w:rsidP="00AF5DBC">
            <w:pPr>
              <w:rPr>
                <w:rFonts w:ascii="Calibri" w:hAnsi="Calibri" w:cs="Calibri"/>
                <w:sz w:val="16"/>
                <w:szCs w:val="16"/>
              </w:rPr>
            </w:pPr>
            <w:r w:rsidRPr="00E62780">
              <w:rPr>
                <w:rFonts w:ascii="Calibri" w:hAnsi="Calibri" w:cs="Calibri"/>
                <w:sz w:val="16"/>
                <w:szCs w:val="16"/>
              </w:rPr>
              <w:t>H</w:t>
            </w:r>
          </w:p>
        </w:tc>
      </w:tr>
      <w:tr w:rsidR="0039654D" w:rsidRPr="00E62780" w:rsidTr="00D34682">
        <w:tc>
          <w:tcPr>
            <w:tcW w:w="1526" w:type="dxa"/>
          </w:tcPr>
          <w:p w:rsidR="0039654D" w:rsidRPr="00E62780" w:rsidRDefault="00E10009" w:rsidP="00AF5DBC">
            <w:pPr>
              <w:rPr>
                <w:rFonts w:ascii="Calibri" w:hAnsi="Calibri" w:cs="Calibri"/>
                <w:sz w:val="16"/>
                <w:szCs w:val="16"/>
              </w:rPr>
            </w:pPr>
            <w:r w:rsidRPr="00E10009">
              <w:rPr>
                <w:rFonts w:ascii="Calibri" w:eastAsia="Calibri" w:hAnsi="Calibri" w:cs="Calibri"/>
                <w:sz w:val="16"/>
                <w:szCs w:val="16"/>
                <w:lang w:eastAsia="tr-TR"/>
              </w:rPr>
              <w:t>Spinosad</w:t>
            </w:r>
          </w:p>
        </w:tc>
        <w:tc>
          <w:tcPr>
            <w:tcW w:w="1417" w:type="dxa"/>
          </w:tcPr>
          <w:p w:rsidR="0039654D" w:rsidRPr="00E62780" w:rsidRDefault="00E10009" w:rsidP="00AF5DBC">
            <w:pPr>
              <w:rPr>
                <w:rFonts w:ascii="Calibri" w:hAnsi="Calibri" w:cs="Calibri"/>
                <w:sz w:val="16"/>
                <w:szCs w:val="16"/>
              </w:rPr>
            </w:pPr>
            <w:r w:rsidRPr="00E10009">
              <w:rPr>
                <w:rFonts w:ascii="Calibri" w:eastAsia="Calibri" w:hAnsi="Calibri" w:cs="Calibri"/>
                <w:sz w:val="16"/>
                <w:szCs w:val="16"/>
                <w:lang w:eastAsia="tr-TR"/>
              </w:rPr>
              <w:t>168316-95-8</w:t>
            </w:r>
          </w:p>
        </w:tc>
        <w:tc>
          <w:tcPr>
            <w:tcW w:w="1134" w:type="dxa"/>
          </w:tcPr>
          <w:p w:rsidR="0039654D" w:rsidRPr="00E62780" w:rsidRDefault="00E10009" w:rsidP="00AF5DBC">
            <w:pPr>
              <w:rPr>
                <w:rFonts w:ascii="Calibri" w:hAnsi="Calibri" w:cs="Calibri"/>
                <w:sz w:val="16"/>
                <w:szCs w:val="16"/>
              </w:rPr>
            </w:pPr>
            <w:r w:rsidRPr="00E10009">
              <w:rPr>
                <w:rFonts w:ascii="Calibri" w:hAnsi="Calibri" w:cs="Calibri"/>
                <w:sz w:val="16"/>
                <w:szCs w:val="16"/>
              </w:rPr>
              <w:t>434-300-1</w:t>
            </w:r>
          </w:p>
        </w:tc>
        <w:tc>
          <w:tcPr>
            <w:tcW w:w="851" w:type="dxa"/>
          </w:tcPr>
          <w:p w:rsidR="0039654D" w:rsidRPr="00E62780" w:rsidRDefault="00D74D5E" w:rsidP="00AF5DBC">
            <w:pPr>
              <w:rPr>
                <w:sz w:val="16"/>
                <w:szCs w:val="16"/>
              </w:rPr>
            </w:pPr>
            <w:r>
              <w:rPr>
                <w:rFonts w:ascii="Calibri" w:hAnsi="Calibri" w:cs="Calibri"/>
                <w:sz w:val="16"/>
                <w:szCs w:val="16"/>
              </w:rPr>
              <w:t>56-57</w:t>
            </w:r>
          </w:p>
        </w:tc>
        <w:tc>
          <w:tcPr>
            <w:tcW w:w="1559" w:type="dxa"/>
          </w:tcPr>
          <w:p w:rsidR="00E10009" w:rsidRDefault="00E10009" w:rsidP="00AF5DBC">
            <w:pPr>
              <w:rPr>
                <w:sz w:val="16"/>
                <w:szCs w:val="16"/>
              </w:rPr>
            </w:pPr>
            <w:r>
              <w:rPr>
                <w:sz w:val="16"/>
                <w:szCs w:val="16"/>
              </w:rPr>
              <w:t>Sucul Akut 1</w:t>
            </w:r>
          </w:p>
          <w:p w:rsidR="0039654D" w:rsidRPr="00E62780" w:rsidRDefault="0039654D" w:rsidP="00E10009">
            <w:pPr>
              <w:rPr>
                <w:rFonts w:ascii="Calibri" w:hAnsi="Calibri" w:cs="Calibri"/>
                <w:b/>
                <w:i/>
                <w:sz w:val="16"/>
                <w:szCs w:val="16"/>
              </w:rPr>
            </w:pPr>
            <w:r w:rsidRPr="00E62780">
              <w:rPr>
                <w:sz w:val="16"/>
                <w:szCs w:val="16"/>
              </w:rPr>
              <w:t xml:space="preserve">Sucul Kronik </w:t>
            </w:r>
            <w:r w:rsidR="00E10009">
              <w:rPr>
                <w:sz w:val="16"/>
                <w:szCs w:val="16"/>
              </w:rPr>
              <w:t>1</w:t>
            </w:r>
          </w:p>
        </w:tc>
        <w:tc>
          <w:tcPr>
            <w:tcW w:w="709" w:type="dxa"/>
          </w:tcPr>
          <w:p w:rsidR="0039654D" w:rsidRDefault="00E10009" w:rsidP="00E10009">
            <w:pPr>
              <w:rPr>
                <w:sz w:val="16"/>
                <w:szCs w:val="16"/>
              </w:rPr>
            </w:pPr>
            <w:r>
              <w:rPr>
                <w:sz w:val="16"/>
                <w:szCs w:val="16"/>
              </w:rPr>
              <w:t>H400</w:t>
            </w:r>
          </w:p>
          <w:p w:rsidR="00E10009" w:rsidRPr="00E62780" w:rsidRDefault="00E10009" w:rsidP="00E10009">
            <w:pPr>
              <w:rPr>
                <w:rFonts w:ascii="Calibri" w:hAnsi="Calibri" w:cs="Calibri"/>
                <w:sz w:val="16"/>
                <w:szCs w:val="16"/>
              </w:rPr>
            </w:pPr>
            <w:r>
              <w:rPr>
                <w:sz w:val="16"/>
                <w:szCs w:val="16"/>
              </w:rPr>
              <w:t>H410</w:t>
            </w:r>
          </w:p>
        </w:tc>
      </w:tr>
      <w:tr w:rsidR="00E62780" w:rsidRPr="00E62780" w:rsidTr="00D34682">
        <w:tc>
          <w:tcPr>
            <w:tcW w:w="1526" w:type="dxa"/>
          </w:tcPr>
          <w:p w:rsidR="00E62780" w:rsidRPr="00E62780" w:rsidRDefault="00D74D5E" w:rsidP="00AF5DBC">
            <w:pPr>
              <w:rPr>
                <w:rFonts w:ascii="Calibri" w:eastAsia="Calibri" w:hAnsi="Calibri" w:cs="Calibri"/>
                <w:sz w:val="16"/>
                <w:szCs w:val="16"/>
                <w:lang w:eastAsia="tr-TR"/>
              </w:rPr>
            </w:pPr>
            <w:r>
              <w:rPr>
                <w:rFonts w:ascii="Calibri" w:eastAsia="Calibri" w:hAnsi="Calibri" w:cs="Calibri"/>
                <w:sz w:val="16"/>
                <w:szCs w:val="16"/>
                <w:lang w:eastAsia="tr-TR"/>
              </w:rPr>
              <w:t>Yardımcı maddeler</w:t>
            </w:r>
          </w:p>
        </w:tc>
        <w:tc>
          <w:tcPr>
            <w:tcW w:w="1417" w:type="dxa"/>
          </w:tcPr>
          <w:p w:rsidR="00E62780" w:rsidRPr="00E62780" w:rsidRDefault="00D74D5E" w:rsidP="00AF5DBC">
            <w:pPr>
              <w:rPr>
                <w:rFonts w:ascii="Calibri" w:eastAsia="Calibri" w:hAnsi="Calibri" w:cs="Calibri"/>
                <w:sz w:val="16"/>
                <w:szCs w:val="16"/>
                <w:lang w:eastAsia="tr-TR"/>
              </w:rPr>
            </w:pPr>
            <w:r>
              <w:rPr>
                <w:rFonts w:ascii="Calibri" w:eastAsia="Calibri" w:hAnsi="Calibri" w:cs="Calibri"/>
                <w:sz w:val="16"/>
                <w:szCs w:val="16"/>
                <w:lang w:eastAsia="tr-TR"/>
              </w:rPr>
              <w:t>--</w:t>
            </w:r>
          </w:p>
        </w:tc>
        <w:tc>
          <w:tcPr>
            <w:tcW w:w="1134" w:type="dxa"/>
          </w:tcPr>
          <w:p w:rsidR="00E62780" w:rsidRPr="00E62780" w:rsidRDefault="00D74D5E" w:rsidP="00AF5DBC">
            <w:pPr>
              <w:rPr>
                <w:rFonts w:ascii="Calibri" w:hAnsi="Calibri" w:cs="Calibri"/>
                <w:sz w:val="16"/>
                <w:szCs w:val="16"/>
              </w:rPr>
            </w:pPr>
            <w:r>
              <w:rPr>
                <w:rFonts w:ascii="Calibri" w:hAnsi="Calibri" w:cs="Calibri"/>
                <w:sz w:val="16"/>
                <w:szCs w:val="16"/>
              </w:rPr>
              <w:t>--</w:t>
            </w:r>
          </w:p>
        </w:tc>
        <w:tc>
          <w:tcPr>
            <w:tcW w:w="851" w:type="dxa"/>
          </w:tcPr>
          <w:p w:rsidR="00E62780" w:rsidRPr="00E62780" w:rsidRDefault="00D74D5E" w:rsidP="0023287D">
            <w:pPr>
              <w:rPr>
                <w:rFonts w:ascii="Calibri" w:hAnsi="Calibri" w:cs="Calibri"/>
                <w:sz w:val="16"/>
                <w:szCs w:val="16"/>
              </w:rPr>
            </w:pPr>
            <w:r>
              <w:rPr>
                <w:rFonts w:ascii="Calibri" w:hAnsi="Calibri" w:cs="Calibri"/>
                <w:sz w:val="16"/>
                <w:szCs w:val="16"/>
              </w:rPr>
              <w:t>10</w:t>
            </w:r>
          </w:p>
        </w:tc>
        <w:tc>
          <w:tcPr>
            <w:tcW w:w="1559" w:type="dxa"/>
          </w:tcPr>
          <w:p w:rsidR="00E62780" w:rsidRPr="00E62780" w:rsidRDefault="00D74D5E" w:rsidP="00AF5DBC">
            <w:pPr>
              <w:rPr>
                <w:sz w:val="16"/>
                <w:szCs w:val="16"/>
              </w:rPr>
            </w:pPr>
            <w:r w:rsidRPr="00D74D5E">
              <w:rPr>
                <w:sz w:val="16"/>
                <w:szCs w:val="16"/>
              </w:rPr>
              <w:t>Sınıflandırılmamıştır</w:t>
            </w:r>
          </w:p>
        </w:tc>
        <w:tc>
          <w:tcPr>
            <w:tcW w:w="709" w:type="dxa"/>
          </w:tcPr>
          <w:p w:rsidR="00E62780" w:rsidRPr="00E62780" w:rsidRDefault="00E62780" w:rsidP="00AF5DBC">
            <w:pPr>
              <w:rPr>
                <w:sz w:val="16"/>
                <w:szCs w:val="16"/>
              </w:rPr>
            </w:pPr>
            <w:r>
              <w:rPr>
                <w:sz w:val="16"/>
                <w:szCs w:val="16"/>
              </w:rPr>
              <w:t>--</w:t>
            </w:r>
          </w:p>
        </w:tc>
      </w:tr>
    </w:tbl>
    <w:p w:rsidR="002510E1" w:rsidRDefault="002510E1" w:rsidP="002323CC">
      <w:pPr>
        <w:spacing w:after="0"/>
        <w:rPr>
          <w:rFonts w:ascii="Calibri" w:hAnsi="Calibri" w:cs="Calibri"/>
          <w:b/>
          <w:i/>
        </w:rPr>
      </w:pPr>
    </w:p>
    <w:p w:rsidR="00962676" w:rsidRDefault="00962676" w:rsidP="0039654D">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474AB4">
        <w:rPr>
          <w:rFonts w:ascii="Calibri" w:hAnsi="Calibri" w:cs="Calibri"/>
          <w:b/>
          <w:i/>
        </w:rPr>
        <w:t>4.</w:t>
      </w:r>
      <w:r w:rsidR="00474AB4" w:rsidRPr="00474AB4">
        <w:rPr>
          <w:rFonts w:ascii="Calibri" w:hAnsi="Calibri" w:cs="Calibri"/>
          <w:b/>
          <w:i/>
        </w:rPr>
        <w:t>İLK YARDIM ÖNLEMLERİ</w:t>
      </w:r>
    </w:p>
    <w:p w:rsidR="00E10009" w:rsidRPr="00E10009" w:rsidRDefault="00E10009" w:rsidP="00E10009">
      <w:pPr>
        <w:autoSpaceDE w:val="0"/>
        <w:autoSpaceDN w:val="0"/>
        <w:adjustRightInd w:val="0"/>
        <w:spacing w:after="0"/>
        <w:rPr>
          <w:rFonts w:ascii="Calibri" w:eastAsia="Times New Roman" w:hAnsi="Calibri" w:cs="Calibri"/>
          <w:lang w:eastAsia="tr-TR"/>
        </w:rPr>
      </w:pPr>
      <w:r w:rsidRPr="00E10009">
        <w:rPr>
          <w:rFonts w:ascii="Calibri" w:eastAsia="Times New Roman" w:hAnsi="Calibri" w:cs="Calibri"/>
          <w:b/>
          <w:lang w:eastAsia="tr-TR"/>
        </w:rPr>
        <w:t>Göz Teması:</w:t>
      </w:r>
      <w:r w:rsidRPr="00E10009">
        <w:rPr>
          <w:rFonts w:ascii="Calibri" w:eastAsia="Times New Roman" w:hAnsi="Calibri" w:cs="Calibri"/>
          <w:lang w:eastAsia="tr-TR"/>
        </w:rPr>
        <w:t xml:space="preserve"> Gözler 15–20 dakika su ile yavaş ve nazikçe yıkayın. Varsa ilk 5 dakikadan sonra lensleri çıkartın, sonra gözleri yıkamaya devam edin. Tedavi önerisi için bir zehir kontrol merkezi veya doktorunuzu arayın. </w:t>
      </w:r>
    </w:p>
    <w:p w:rsidR="00E10009" w:rsidRPr="00E10009" w:rsidRDefault="00E10009" w:rsidP="00E10009">
      <w:pPr>
        <w:autoSpaceDE w:val="0"/>
        <w:autoSpaceDN w:val="0"/>
        <w:adjustRightInd w:val="0"/>
        <w:spacing w:after="0"/>
        <w:rPr>
          <w:rFonts w:ascii="Calibri" w:eastAsia="Times New Roman" w:hAnsi="Calibri" w:cs="Calibri"/>
          <w:lang w:eastAsia="tr-TR"/>
        </w:rPr>
      </w:pPr>
      <w:r w:rsidRPr="00E10009">
        <w:rPr>
          <w:rFonts w:ascii="Calibri" w:eastAsia="Times New Roman" w:hAnsi="Calibri" w:cs="Calibri"/>
          <w:b/>
          <w:lang w:eastAsia="tr-TR"/>
        </w:rPr>
        <w:t>Cilt Teması:</w:t>
      </w:r>
      <w:r w:rsidRPr="00E10009">
        <w:rPr>
          <w:rFonts w:ascii="Calibri" w:eastAsia="Times New Roman" w:hAnsi="Calibri" w:cs="Calibri"/>
          <w:lang w:eastAsia="tr-TR"/>
        </w:rPr>
        <w:t xml:space="preserve"> Kontamine olmuş giysileri çıkarın. 15–20 dakika bol su ile cildi derhal yıkayın. Tedavi önerisi için bir zehir kontrol merkezi veya doktorunuzu arayın. </w:t>
      </w:r>
    </w:p>
    <w:p w:rsidR="00E10009" w:rsidRPr="00E10009" w:rsidRDefault="00E10009" w:rsidP="00E10009">
      <w:pPr>
        <w:autoSpaceDE w:val="0"/>
        <w:autoSpaceDN w:val="0"/>
        <w:adjustRightInd w:val="0"/>
        <w:spacing w:after="0"/>
        <w:rPr>
          <w:rFonts w:ascii="Calibri" w:eastAsia="Times New Roman" w:hAnsi="Calibri" w:cs="Calibri"/>
          <w:lang w:eastAsia="tr-TR"/>
        </w:rPr>
      </w:pPr>
      <w:r w:rsidRPr="00E10009">
        <w:rPr>
          <w:rFonts w:ascii="Calibri" w:eastAsia="Times New Roman" w:hAnsi="Calibri" w:cs="Calibri"/>
          <w:b/>
          <w:lang w:eastAsia="tr-TR"/>
        </w:rPr>
        <w:t>Solunum:</w:t>
      </w:r>
      <w:r w:rsidRPr="00E10009">
        <w:rPr>
          <w:rFonts w:ascii="Calibri" w:eastAsia="Times New Roman" w:hAnsi="Calibri" w:cs="Calibri"/>
          <w:lang w:eastAsia="tr-TR"/>
        </w:rPr>
        <w:t xml:space="preserve"> Temiz havaya çıkarın. Kişi nefes almıyorsa, suni teneffüs uygulayın , sonra ambulans çağırın.Tedavi önerisi için bir zehir kontrol merkezi veya doktorunuzu arayın. </w:t>
      </w:r>
    </w:p>
    <w:p w:rsidR="00D74D5E" w:rsidRPr="00D74D5E" w:rsidRDefault="00E10009" w:rsidP="00D74D5E">
      <w:pPr>
        <w:autoSpaceDE w:val="0"/>
        <w:autoSpaceDN w:val="0"/>
        <w:adjustRightInd w:val="0"/>
        <w:spacing w:after="0"/>
        <w:rPr>
          <w:rFonts w:ascii="Calibri" w:eastAsia="Times New Roman" w:hAnsi="Calibri" w:cs="Calibri"/>
          <w:bCs/>
          <w:lang w:eastAsia="tr-TR"/>
        </w:rPr>
      </w:pPr>
      <w:r w:rsidRPr="00E10009">
        <w:rPr>
          <w:rFonts w:ascii="Calibri" w:eastAsia="Times New Roman" w:hAnsi="Calibri" w:cs="Calibri"/>
          <w:b/>
          <w:lang w:eastAsia="tr-TR"/>
        </w:rPr>
        <w:t>Yutma:</w:t>
      </w:r>
      <w:r w:rsidRPr="00E10009">
        <w:rPr>
          <w:rFonts w:ascii="Calibri" w:eastAsia="Times New Roman" w:hAnsi="Calibri" w:cs="Calibri"/>
          <w:lang w:eastAsia="tr-TR"/>
        </w:rPr>
        <w:t xml:space="preserve"> </w:t>
      </w:r>
      <w:r w:rsidR="00ED330E" w:rsidRPr="00ED330E">
        <w:rPr>
          <w:rFonts w:ascii="Calibri" w:eastAsia="Times New Roman" w:hAnsi="Calibri" w:cs="Calibri"/>
          <w:lang w:eastAsia="tr-TR"/>
        </w:rPr>
        <w:t>Yutulması halinde çok düşük toksisite</w:t>
      </w:r>
      <w:r w:rsidR="00ED330E">
        <w:rPr>
          <w:rFonts w:ascii="Calibri" w:eastAsia="Times New Roman" w:hAnsi="Calibri" w:cs="Calibri"/>
          <w:lang w:eastAsia="tr-TR"/>
        </w:rPr>
        <w:t xml:space="preserve">lidir. </w:t>
      </w:r>
      <w:r w:rsidR="00D74D5E" w:rsidRPr="00D74D5E">
        <w:rPr>
          <w:rFonts w:ascii="Calibri" w:eastAsia="Times New Roman" w:hAnsi="Calibri" w:cs="Calibri"/>
          <w:bCs/>
          <w:lang w:eastAsia="tr-TR"/>
        </w:rPr>
        <w:t>Kusturmayın. Kusturma kararı hekim tarafından alınmalıdır.</w:t>
      </w:r>
    </w:p>
    <w:p w:rsidR="00E10009" w:rsidRPr="00E10009" w:rsidRDefault="00E10009" w:rsidP="00E10009">
      <w:pPr>
        <w:autoSpaceDE w:val="0"/>
        <w:autoSpaceDN w:val="0"/>
        <w:adjustRightInd w:val="0"/>
        <w:spacing w:after="0"/>
        <w:rPr>
          <w:rFonts w:ascii="Calibri" w:eastAsia="Times New Roman" w:hAnsi="Calibri" w:cs="Calibri"/>
          <w:lang w:eastAsia="tr-TR"/>
        </w:rPr>
      </w:pPr>
      <w:r w:rsidRPr="00E10009">
        <w:rPr>
          <w:rFonts w:ascii="Calibri" w:eastAsia="Times New Roman" w:hAnsi="Calibri" w:cs="Calibri"/>
          <w:b/>
          <w:lang w:eastAsia="tr-TR"/>
        </w:rPr>
        <w:t>Doktora not:</w:t>
      </w:r>
      <w:r w:rsidRPr="00E10009">
        <w:rPr>
          <w:rFonts w:ascii="Calibri" w:eastAsia="Times New Roman" w:hAnsi="Calibri" w:cs="Calibri"/>
          <w:lang w:eastAsia="tr-TR"/>
        </w:rPr>
        <w:t xml:space="preserve"> Özel bir panzehiri yoktur. Tedavi, semptomlara ve hastanın klinik durumuna yönelik olmalıdır.  Bir doktora veya zehir kontrol merkezine başvururken bu malzeme güvenlik bilgi formunu yada ürün etiketini yanınızda bulundurunuz.. </w:t>
      </w:r>
    </w:p>
    <w:p w:rsidR="00E10009" w:rsidRPr="00E10009" w:rsidRDefault="00E10009" w:rsidP="00E10009">
      <w:pPr>
        <w:autoSpaceDE w:val="0"/>
        <w:autoSpaceDN w:val="0"/>
        <w:adjustRightInd w:val="0"/>
        <w:spacing w:after="0"/>
        <w:rPr>
          <w:rFonts w:ascii="Calibri" w:eastAsia="Times New Roman" w:hAnsi="Calibri" w:cs="Calibri"/>
          <w:b/>
          <w:lang w:eastAsia="tr-TR"/>
        </w:rPr>
      </w:pPr>
      <w:r w:rsidRPr="00E10009">
        <w:rPr>
          <w:rFonts w:ascii="Calibri" w:eastAsia="Times New Roman" w:hAnsi="Calibri" w:cs="Calibri"/>
          <w:b/>
          <w:lang w:eastAsia="tr-TR"/>
        </w:rPr>
        <w:t>Acil Durum Personel Koruma:</w:t>
      </w:r>
      <w:r w:rsidRPr="00E10009">
        <w:rPr>
          <w:rFonts w:ascii="Calibri" w:eastAsia="Times New Roman" w:hAnsi="Calibri" w:cs="Calibri"/>
          <w:lang w:eastAsia="tr-TR"/>
        </w:rPr>
        <w:t xml:space="preserve"> Maruz kalma potansiyeli var ise özel kişisel koruyucu ekipmanlar için Bölüm 8’e başvurun.</w:t>
      </w:r>
    </w:p>
    <w:p w:rsidR="00962676" w:rsidRDefault="00474AB4" w:rsidP="0039654D">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b/>
          <w:i/>
        </w:rPr>
      </w:pPr>
      <w:r>
        <w:rPr>
          <w:rFonts w:ascii="Calibri" w:hAnsi="Calibri" w:cs="Calibri"/>
          <w:b/>
          <w:i/>
        </w:rPr>
        <w:t>5.YANGINLA MÜCADELE ÖNLEMLERİ</w:t>
      </w:r>
    </w:p>
    <w:p w:rsidR="00E57544" w:rsidRPr="00E57544" w:rsidRDefault="00E57544" w:rsidP="00E57544">
      <w:pPr>
        <w:spacing w:after="0"/>
        <w:rPr>
          <w:rFonts w:ascii="Calibri" w:eastAsia="Calibri" w:hAnsi="Calibri" w:cs="Calibri"/>
          <w:bCs/>
          <w:lang w:eastAsia="tr-TR"/>
        </w:rPr>
      </w:pPr>
      <w:r w:rsidRPr="00E57544">
        <w:rPr>
          <w:rFonts w:ascii="Calibri" w:eastAsia="Calibri" w:hAnsi="Calibri" w:cs="Calibri"/>
          <w:b/>
          <w:bCs/>
          <w:lang w:eastAsia="tr-TR"/>
        </w:rPr>
        <w:t xml:space="preserve">5.1. </w:t>
      </w:r>
      <w:r w:rsidRPr="00E57544">
        <w:rPr>
          <w:rFonts w:ascii="Calibri" w:eastAsia="Calibri" w:hAnsi="Calibri" w:cs="Calibri"/>
          <w:bCs/>
          <w:lang w:eastAsia="tr-TR"/>
        </w:rPr>
        <w:t>Yangın Söndürücüler</w:t>
      </w:r>
    </w:p>
    <w:p w:rsidR="00E57544" w:rsidRPr="00E57544" w:rsidRDefault="00E57544" w:rsidP="00E57544">
      <w:pPr>
        <w:spacing w:after="0"/>
        <w:rPr>
          <w:rFonts w:ascii="Calibri" w:eastAsia="Calibri" w:hAnsi="Calibri" w:cs="Calibri"/>
          <w:bCs/>
          <w:lang w:eastAsia="tr-TR"/>
        </w:rPr>
      </w:pPr>
      <w:r>
        <w:rPr>
          <w:rFonts w:ascii="Calibri" w:eastAsia="Calibri" w:hAnsi="Calibri" w:cs="Calibri"/>
          <w:bCs/>
          <w:lang w:eastAsia="tr-TR"/>
        </w:rPr>
        <w:tab/>
      </w:r>
      <w:r w:rsidRPr="00E57544">
        <w:rPr>
          <w:rFonts w:ascii="Calibri" w:eastAsia="Calibri" w:hAnsi="Calibri" w:cs="Calibri"/>
          <w:bCs/>
          <w:lang w:eastAsia="tr-TR"/>
        </w:rPr>
        <w:t>Kuru kimyasallar, karbondioksit, su veya köpük</w:t>
      </w:r>
    </w:p>
    <w:p w:rsidR="00E57544" w:rsidRDefault="00E57544" w:rsidP="00E57544">
      <w:pPr>
        <w:pStyle w:val="Default"/>
        <w:rPr>
          <w:sz w:val="22"/>
          <w:szCs w:val="22"/>
        </w:rPr>
      </w:pPr>
      <w:r w:rsidRPr="00E57544">
        <w:rPr>
          <w:b/>
          <w:sz w:val="22"/>
          <w:szCs w:val="22"/>
        </w:rPr>
        <w:t>5.2.</w:t>
      </w:r>
      <w:r>
        <w:rPr>
          <w:sz w:val="22"/>
          <w:szCs w:val="22"/>
        </w:rPr>
        <w:t xml:space="preserve"> Madde veya Karışımdan Kaynaklanan Özel Zararlar </w:t>
      </w:r>
    </w:p>
    <w:p w:rsidR="00E57544" w:rsidRDefault="00E57544" w:rsidP="00E57544">
      <w:pPr>
        <w:spacing w:after="0"/>
        <w:rPr>
          <w:rFonts w:ascii="Calibri" w:eastAsia="Calibri" w:hAnsi="Calibri" w:cs="Calibri"/>
          <w:b/>
          <w:bCs/>
          <w:lang w:eastAsia="tr-TR"/>
        </w:rPr>
      </w:pPr>
      <w:r>
        <w:tab/>
        <w:t>Yangın esnasında ortaya çıkacak olan gazlar: Karbon ve azot oksitleri</w:t>
      </w:r>
    </w:p>
    <w:p w:rsidR="00E57544" w:rsidRDefault="00E57544" w:rsidP="00E57544">
      <w:pPr>
        <w:pStyle w:val="Default"/>
        <w:rPr>
          <w:sz w:val="22"/>
          <w:szCs w:val="22"/>
        </w:rPr>
      </w:pPr>
      <w:r w:rsidRPr="00E57544">
        <w:rPr>
          <w:b/>
          <w:sz w:val="22"/>
          <w:szCs w:val="22"/>
        </w:rPr>
        <w:t>5.3.</w:t>
      </w:r>
      <w:r>
        <w:rPr>
          <w:sz w:val="22"/>
          <w:szCs w:val="22"/>
        </w:rPr>
        <w:t xml:space="preserve"> Yangın Söndürme Ekipleri İçin Tavsiyeler </w:t>
      </w:r>
    </w:p>
    <w:p w:rsidR="00E57544" w:rsidRDefault="00E57544" w:rsidP="00E57544">
      <w:pPr>
        <w:pStyle w:val="Default"/>
        <w:jc w:val="both"/>
        <w:rPr>
          <w:sz w:val="22"/>
          <w:szCs w:val="22"/>
        </w:rPr>
      </w:pPr>
      <w:r>
        <w:rPr>
          <w:sz w:val="22"/>
          <w:szCs w:val="22"/>
        </w:rPr>
        <w:tab/>
        <w:t xml:space="preserve">Mümkün mertebe tehlike oluşmasına meydan vermeden yangın çıkışına ani müdahale edilmelidir. Yangına korunaklı bir yerden müdahale edin. Koruyucu maske takın. Kapları bol su ile yangın sönene kadar soğutun. Yangın suyunun çevreye yayılması engellenir. Çıkan dumanı, gazı ve buharı solumayın. Yangınla mücadele sırasında yangın alanındaki tüm canlıları uzaklaştırın. </w:t>
      </w:r>
      <w:r w:rsidRPr="00E57544">
        <w:rPr>
          <w:sz w:val="22"/>
          <w:szCs w:val="22"/>
        </w:rPr>
        <w:t>Yangınla mücadele için gerekli ekipman: Koruyucu elbise ve ekipman (gözlük, maske, eldiven, çizme) kullanın. Kapalı alanlarda tüplü solunum aparatı gereklidir.</w:t>
      </w:r>
    </w:p>
    <w:p w:rsidR="00E57544" w:rsidRDefault="00E57544" w:rsidP="00E57544">
      <w:pPr>
        <w:pStyle w:val="Default"/>
        <w:jc w:val="both"/>
        <w:rPr>
          <w:sz w:val="22"/>
          <w:szCs w:val="22"/>
        </w:rPr>
      </w:pPr>
    </w:p>
    <w:p w:rsidR="00474AB4" w:rsidRDefault="00474AB4" w:rsidP="00E57544">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6.KAZA SONUCU YAYILMA ÖNLEMLERİ</w:t>
      </w:r>
    </w:p>
    <w:p w:rsidR="00E57544" w:rsidRDefault="00E57544" w:rsidP="00E57544">
      <w:pPr>
        <w:pStyle w:val="Default"/>
        <w:rPr>
          <w:sz w:val="22"/>
          <w:szCs w:val="22"/>
        </w:rPr>
      </w:pPr>
      <w:r w:rsidRPr="00E57544">
        <w:rPr>
          <w:b/>
          <w:sz w:val="22"/>
          <w:szCs w:val="22"/>
        </w:rPr>
        <w:t>6.1.</w:t>
      </w:r>
      <w:r>
        <w:rPr>
          <w:sz w:val="22"/>
          <w:szCs w:val="22"/>
        </w:rPr>
        <w:t xml:space="preserve"> Kişisel Önlemler, Koruyucu Ekipman ve Acil Durum Prosedürleri </w:t>
      </w:r>
    </w:p>
    <w:p w:rsidR="00E57544" w:rsidRDefault="00E57544" w:rsidP="00E57544">
      <w:pPr>
        <w:pStyle w:val="Default"/>
        <w:rPr>
          <w:sz w:val="22"/>
          <w:szCs w:val="22"/>
        </w:rPr>
      </w:pPr>
      <w:r>
        <w:rPr>
          <w:sz w:val="22"/>
          <w:szCs w:val="22"/>
        </w:rPr>
        <w:tab/>
        <w:t xml:space="preserve">İnsan ve hayvanları alandan uzaklaştırın. Bulaşık alanda dolaşmayın. Cilde temasından ve teneffüsten kaçınınız. Koruyucu elbise ve ekipman (gözlük, maske, eldiven, çizme) kullanın. </w:t>
      </w:r>
    </w:p>
    <w:p w:rsidR="00E57544" w:rsidRDefault="00E57544" w:rsidP="00E57544">
      <w:pPr>
        <w:pStyle w:val="Default"/>
        <w:rPr>
          <w:sz w:val="22"/>
          <w:szCs w:val="22"/>
        </w:rPr>
      </w:pPr>
      <w:r w:rsidRPr="00E57544">
        <w:rPr>
          <w:b/>
          <w:sz w:val="22"/>
          <w:szCs w:val="22"/>
        </w:rPr>
        <w:t>6.2.</w:t>
      </w:r>
      <w:r>
        <w:rPr>
          <w:sz w:val="22"/>
          <w:szCs w:val="22"/>
        </w:rPr>
        <w:t xml:space="preserve"> Çevresel Önlemler </w:t>
      </w:r>
    </w:p>
    <w:p w:rsidR="00E57544" w:rsidRDefault="00E57544" w:rsidP="00E57544">
      <w:pPr>
        <w:pStyle w:val="Default"/>
        <w:rPr>
          <w:sz w:val="22"/>
          <w:szCs w:val="22"/>
        </w:rPr>
      </w:pPr>
      <w:r>
        <w:rPr>
          <w:sz w:val="22"/>
          <w:szCs w:val="22"/>
        </w:rPr>
        <w:tab/>
        <w:t xml:space="preserve">Bulaşık alanı derhal temizleyin. Su kaynaklarına ve kanalizasyona bulaştırmayınız. Absorban bir materyale emdirerek toplayınız. Dikkatlice süpürün. Atıkları boş bir kaba doldurup tanımlayın ve Atık Yönetimi Yönetmeliğine göre imha ediniz. </w:t>
      </w:r>
    </w:p>
    <w:p w:rsidR="00E57544" w:rsidRDefault="00E57544" w:rsidP="00E57544">
      <w:pPr>
        <w:pStyle w:val="Default"/>
        <w:rPr>
          <w:sz w:val="22"/>
          <w:szCs w:val="22"/>
        </w:rPr>
      </w:pPr>
      <w:r w:rsidRPr="00E57544">
        <w:rPr>
          <w:b/>
          <w:sz w:val="22"/>
          <w:szCs w:val="22"/>
        </w:rPr>
        <w:lastRenderedPageBreak/>
        <w:t>6.3.</w:t>
      </w:r>
      <w:r>
        <w:rPr>
          <w:sz w:val="22"/>
          <w:szCs w:val="22"/>
        </w:rPr>
        <w:t xml:space="preserve"> Muhafaza Etme ve Temizleme İçin Yöntemler ve Materyaller </w:t>
      </w:r>
    </w:p>
    <w:p w:rsidR="00E57544" w:rsidRDefault="00E57544" w:rsidP="00E57544">
      <w:pPr>
        <w:pStyle w:val="Default"/>
        <w:rPr>
          <w:sz w:val="22"/>
          <w:szCs w:val="22"/>
        </w:rPr>
      </w:pPr>
      <w:r>
        <w:rPr>
          <w:sz w:val="22"/>
          <w:szCs w:val="22"/>
        </w:rPr>
        <w:tab/>
        <w:t xml:space="preserve">Bulaşık alanı temizleyin. Çıkan solüsyonları atık kabına koyunuz. </w:t>
      </w:r>
    </w:p>
    <w:p w:rsidR="00E57544" w:rsidRDefault="00E57544" w:rsidP="00E57544">
      <w:pPr>
        <w:pStyle w:val="Default"/>
        <w:rPr>
          <w:sz w:val="22"/>
          <w:szCs w:val="22"/>
        </w:rPr>
      </w:pPr>
      <w:r w:rsidRPr="00E57544">
        <w:rPr>
          <w:b/>
          <w:sz w:val="22"/>
          <w:szCs w:val="22"/>
        </w:rPr>
        <w:t>6.4.</w:t>
      </w:r>
      <w:r>
        <w:rPr>
          <w:sz w:val="22"/>
          <w:szCs w:val="22"/>
        </w:rPr>
        <w:t xml:space="preserve"> Diğer Bölümlere Atıflar Uyarılar: 13. Maddede belirtilmiştir.</w:t>
      </w:r>
    </w:p>
    <w:p w:rsidR="00E57544" w:rsidRDefault="00E57544" w:rsidP="00E57544">
      <w:pPr>
        <w:pStyle w:val="Default"/>
        <w:rPr>
          <w:sz w:val="22"/>
          <w:szCs w:val="22"/>
        </w:rPr>
      </w:pPr>
    </w:p>
    <w:p w:rsidR="00FE3103" w:rsidRDefault="00FE3103" w:rsidP="00E57544">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7.KULLANMA VE DEPOLAMA</w:t>
      </w:r>
    </w:p>
    <w:p w:rsidR="00E57544" w:rsidRDefault="00E57544" w:rsidP="000F3559">
      <w:pPr>
        <w:spacing w:after="0"/>
        <w:rPr>
          <w:rFonts w:ascii="Calibri" w:eastAsia="Calibri" w:hAnsi="Calibri" w:cs="Calibri"/>
          <w:b/>
          <w:bCs/>
          <w:lang w:eastAsia="tr-TR"/>
        </w:rPr>
      </w:pPr>
    </w:p>
    <w:p w:rsidR="00E57544" w:rsidRDefault="00E57544" w:rsidP="00E57544">
      <w:pPr>
        <w:pStyle w:val="Default"/>
        <w:rPr>
          <w:sz w:val="22"/>
          <w:szCs w:val="22"/>
        </w:rPr>
      </w:pPr>
      <w:r w:rsidRPr="00E57544">
        <w:rPr>
          <w:b/>
          <w:sz w:val="22"/>
          <w:szCs w:val="22"/>
        </w:rPr>
        <w:t>7.1.</w:t>
      </w:r>
      <w:r>
        <w:rPr>
          <w:sz w:val="22"/>
          <w:szCs w:val="22"/>
        </w:rPr>
        <w:t xml:space="preserve"> Güvenli Elleçleme İçin Yöntemler</w:t>
      </w:r>
      <w:r>
        <w:rPr>
          <w:b/>
          <w:bCs/>
          <w:sz w:val="22"/>
          <w:szCs w:val="22"/>
        </w:rPr>
        <w:t xml:space="preserve">: </w:t>
      </w:r>
      <w:r>
        <w:rPr>
          <w:sz w:val="22"/>
          <w:szCs w:val="22"/>
        </w:rPr>
        <w:t xml:space="preserve">İlgili Bakanlığın Etiket Yönetmeliğine göre hazırlanan etiketinde belirtilmiştir. İlgili uyarıları okuyunuz. Ayrıca açık ambalajlara el sürmeyin, cilde ve göze değdirmeyin. Bulaşık elbiseleri tekrar kullanmadan önce yıkayın ve havalandırın. Ellerinizi sabun ve suyla yıkayın. </w:t>
      </w:r>
    </w:p>
    <w:p w:rsidR="00E57544" w:rsidRDefault="00E57544" w:rsidP="00E57544">
      <w:pPr>
        <w:pStyle w:val="Default"/>
        <w:rPr>
          <w:sz w:val="22"/>
          <w:szCs w:val="22"/>
        </w:rPr>
      </w:pPr>
      <w:r w:rsidRPr="00E57544">
        <w:rPr>
          <w:b/>
          <w:sz w:val="22"/>
          <w:szCs w:val="22"/>
        </w:rPr>
        <w:t xml:space="preserve">7.2. </w:t>
      </w:r>
      <w:r>
        <w:rPr>
          <w:sz w:val="22"/>
          <w:szCs w:val="22"/>
        </w:rPr>
        <w:t xml:space="preserve">Uyuşmazlıkları da İçeren Güvenli Depolama İçin Koşullar: Serin, kuru ve iyi havalandırılmış yerlerde yem ve gıda maddelerinden ayrı depolayın. Sadece açılmamış orijinal kaplarında serin ve kuru yerde depolayın. Hayvanlardan ve çocuklardan uzak tutun. </w:t>
      </w:r>
    </w:p>
    <w:p w:rsidR="00E57544" w:rsidRDefault="00E57544" w:rsidP="00E57544">
      <w:pPr>
        <w:pStyle w:val="Default"/>
        <w:rPr>
          <w:sz w:val="22"/>
          <w:szCs w:val="22"/>
        </w:rPr>
      </w:pPr>
      <w:r w:rsidRPr="00C1195B">
        <w:rPr>
          <w:b/>
          <w:sz w:val="22"/>
          <w:szCs w:val="22"/>
        </w:rPr>
        <w:t>7.3.</w:t>
      </w:r>
      <w:r>
        <w:rPr>
          <w:sz w:val="22"/>
          <w:szCs w:val="22"/>
        </w:rPr>
        <w:t xml:space="preserve"> Belirli Son Kullanımlar: Yoktur. </w:t>
      </w:r>
    </w:p>
    <w:p w:rsidR="00C1195B" w:rsidRDefault="00C1195B" w:rsidP="00E57544">
      <w:pPr>
        <w:pStyle w:val="Default"/>
        <w:rPr>
          <w:sz w:val="22"/>
          <w:szCs w:val="22"/>
        </w:rPr>
      </w:pPr>
    </w:p>
    <w:p w:rsidR="00FE3103" w:rsidRDefault="00FE3103" w:rsidP="0039654D">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8.</w:t>
      </w:r>
      <w:r w:rsidRPr="00FE3103">
        <w:rPr>
          <w:rFonts w:ascii="Calibri" w:hAnsi="Calibri" w:cs="Calibri"/>
          <w:b/>
          <w:bCs/>
          <w:i/>
          <w:iCs/>
        </w:rPr>
        <w:t xml:space="preserve"> MARUZ KALMA KONTROLLERİ VE KİŞİSEL KORUMA</w:t>
      </w:r>
    </w:p>
    <w:p w:rsidR="00C1195B" w:rsidRDefault="00C1195B" w:rsidP="00C1195B">
      <w:pPr>
        <w:pStyle w:val="Default"/>
      </w:pPr>
    </w:p>
    <w:p w:rsidR="00C1195B" w:rsidRDefault="00C1195B" w:rsidP="00C1195B">
      <w:pPr>
        <w:pStyle w:val="Default"/>
        <w:spacing w:after="17"/>
        <w:rPr>
          <w:sz w:val="22"/>
          <w:szCs w:val="22"/>
        </w:rPr>
      </w:pPr>
      <w:r w:rsidRPr="00C1195B">
        <w:rPr>
          <w:b/>
          <w:sz w:val="22"/>
          <w:szCs w:val="22"/>
        </w:rPr>
        <w:t>8.1.</w:t>
      </w:r>
      <w:r>
        <w:rPr>
          <w:sz w:val="22"/>
          <w:szCs w:val="22"/>
        </w:rPr>
        <w:t xml:space="preserve"> Kontrol Parametreleri </w:t>
      </w:r>
    </w:p>
    <w:p w:rsidR="00C1195B" w:rsidRDefault="00C1195B" w:rsidP="00C1195B">
      <w:pPr>
        <w:pStyle w:val="Default"/>
        <w:rPr>
          <w:sz w:val="22"/>
          <w:szCs w:val="22"/>
        </w:rPr>
      </w:pPr>
      <w:r w:rsidRPr="00C1195B">
        <w:rPr>
          <w:b/>
          <w:sz w:val="22"/>
          <w:szCs w:val="22"/>
        </w:rPr>
        <w:t>8.2.</w:t>
      </w:r>
      <w:r>
        <w:rPr>
          <w:sz w:val="22"/>
          <w:szCs w:val="22"/>
        </w:rPr>
        <w:t xml:space="preserve"> Maruz Kalma Kontrolleri </w:t>
      </w:r>
    </w:p>
    <w:p w:rsidR="00C1195B" w:rsidRDefault="00C1195B" w:rsidP="00C1195B">
      <w:pPr>
        <w:pStyle w:val="Default"/>
        <w:rPr>
          <w:sz w:val="22"/>
          <w:szCs w:val="22"/>
        </w:rPr>
      </w:pPr>
      <w:r w:rsidRPr="00C1195B">
        <w:rPr>
          <w:b/>
          <w:sz w:val="22"/>
          <w:szCs w:val="22"/>
        </w:rPr>
        <w:t>8.2.1.</w:t>
      </w:r>
      <w:r>
        <w:rPr>
          <w:sz w:val="22"/>
          <w:szCs w:val="22"/>
        </w:rPr>
        <w:t xml:space="preserve"> Uygun Mühendislik Kontrolleri </w:t>
      </w:r>
    </w:p>
    <w:p w:rsidR="00C1195B" w:rsidRDefault="00C1195B" w:rsidP="00C1195B">
      <w:pPr>
        <w:pStyle w:val="Default"/>
        <w:rPr>
          <w:sz w:val="22"/>
          <w:szCs w:val="22"/>
        </w:rPr>
      </w:pPr>
      <w:r>
        <w:rPr>
          <w:sz w:val="22"/>
          <w:szCs w:val="22"/>
        </w:rPr>
        <w:t xml:space="preserve">Havalandırma sistemi önerilir. Cilde, göze bulaşması halinde temiz su ile yıkayın. Sigara kullanmadan, yemek yemeden, su içmeden önce cildi yıkayınız. İş gününün sonunda banyo yapınız. </w:t>
      </w:r>
    </w:p>
    <w:p w:rsidR="00C1195B" w:rsidRDefault="00C1195B" w:rsidP="00C1195B">
      <w:pPr>
        <w:pStyle w:val="Default"/>
        <w:rPr>
          <w:sz w:val="22"/>
          <w:szCs w:val="22"/>
        </w:rPr>
      </w:pPr>
      <w:r w:rsidRPr="00C1195B">
        <w:rPr>
          <w:b/>
          <w:sz w:val="22"/>
          <w:szCs w:val="22"/>
        </w:rPr>
        <w:t>8.2.2.</w:t>
      </w:r>
      <w:r>
        <w:rPr>
          <w:sz w:val="22"/>
          <w:szCs w:val="22"/>
        </w:rPr>
        <w:t xml:space="preserve"> Kişisel Koruyucu Donanım </w:t>
      </w:r>
    </w:p>
    <w:p w:rsidR="00C1195B" w:rsidRDefault="00C1195B" w:rsidP="00C1195B">
      <w:pPr>
        <w:pStyle w:val="Default"/>
        <w:rPr>
          <w:sz w:val="22"/>
          <w:szCs w:val="22"/>
        </w:rPr>
      </w:pPr>
      <w:r>
        <w:rPr>
          <w:sz w:val="22"/>
          <w:szCs w:val="22"/>
        </w:rPr>
        <w:t xml:space="preserve">Solunum Sisteminin Korunması: Maske kullanın. </w:t>
      </w:r>
    </w:p>
    <w:p w:rsidR="00C1195B" w:rsidRDefault="00C1195B" w:rsidP="00C1195B">
      <w:pPr>
        <w:pStyle w:val="Default"/>
        <w:rPr>
          <w:sz w:val="22"/>
          <w:szCs w:val="22"/>
        </w:rPr>
      </w:pPr>
      <w:r>
        <w:rPr>
          <w:sz w:val="22"/>
          <w:szCs w:val="22"/>
        </w:rPr>
        <w:t xml:space="preserve">Ellerin Korunması: Eldiven kullanın. Kullanım sonrası elleri yıkayın ve kurulayın. </w:t>
      </w:r>
    </w:p>
    <w:p w:rsidR="00C1195B" w:rsidRDefault="00C1195B" w:rsidP="00C1195B">
      <w:pPr>
        <w:pStyle w:val="Default"/>
        <w:rPr>
          <w:sz w:val="22"/>
          <w:szCs w:val="22"/>
        </w:rPr>
      </w:pPr>
      <w:r>
        <w:rPr>
          <w:sz w:val="22"/>
          <w:szCs w:val="22"/>
        </w:rPr>
        <w:t xml:space="preserve">Gözlerin Korunması: Gözlük kullanın. </w:t>
      </w:r>
    </w:p>
    <w:p w:rsidR="00C1195B" w:rsidRDefault="00C1195B" w:rsidP="00C1195B">
      <w:pPr>
        <w:spacing w:after="0"/>
      </w:pPr>
      <w:r>
        <w:t>Cildin Korunması: Koruyucu giysi kullanın.</w:t>
      </w:r>
    </w:p>
    <w:p w:rsidR="00C1195B" w:rsidRDefault="00C1195B" w:rsidP="00C1195B">
      <w:pPr>
        <w:spacing w:after="0"/>
        <w:rPr>
          <w:rFonts w:ascii="Calibri" w:eastAsia="Calibri" w:hAnsi="Calibri" w:cs="Calibri"/>
          <w:b/>
          <w:bCs/>
          <w:lang w:eastAsia="tr-TR"/>
        </w:rPr>
      </w:pPr>
    </w:p>
    <w:p w:rsidR="00FE3103" w:rsidRDefault="00FE3103" w:rsidP="0039654D">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9.FİZİKSEL VE KİMYASAL ÖZELLİKLERİ</w:t>
      </w:r>
    </w:p>
    <w:p w:rsidR="00C1195B" w:rsidRDefault="00C1195B" w:rsidP="00FE3103">
      <w:pPr>
        <w:spacing w:after="0"/>
        <w:rPr>
          <w:rFonts w:ascii="Calibri" w:hAnsi="Calibri" w:cs="Calibri"/>
          <w:b/>
          <w:bCs/>
          <w:iCs/>
        </w:rPr>
      </w:pPr>
    </w:p>
    <w:p w:rsidR="00C1195B" w:rsidRPr="00C1195B" w:rsidRDefault="00C1195B" w:rsidP="00C1195B">
      <w:pPr>
        <w:spacing w:after="0"/>
        <w:rPr>
          <w:rFonts w:ascii="Calibri" w:hAnsi="Calibri" w:cs="Calibri"/>
          <w:b/>
          <w:bCs/>
          <w:iCs/>
        </w:rPr>
      </w:pPr>
      <w:r w:rsidRPr="00C1195B">
        <w:rPr>
          <w:rFonts w:ascii="Calibri" w:hAnsi="Calibri" w:cs="Calibri"/>
          <w:b/>
          <w:bCs/>
          <w:iCs/>
        </w:rPr>
        <w:t>9.1 Temel fiziksel ve kimyasal özellikler hakkında bilgi</w:t>
      </w:r>
    </w:p>
    <w:p w:rsidR="00C1195B" w:rsidRPr="00C1195B" w:rsidRDefault="00C1195B" w:rsidP="00C1195B">
      <w:pPr>
        <w:spacing w:after="0"/>
        <w:rPr>
          <w:rFonts w:ascii="Calibri" w:hAnsi="Calibri" w:cs="Calibri"/>
          <w:b/>
          <w:bCs/>
          <w:iCs/>
        </w:rPr>
      </w:pPr>
      <w:r w:rsidRPr="00C1195B">
        <w:rPr>
          <w:rFonts w:ascii="Calibri" w:hAnsi="Calibri" w:cs="Calibri"/>
          <w:b/>
          <w:bCs/>
          <w:iCs/>
        </w:rPr>
        <w:t>Görünüm</w:t>
      </w:r>
    </w:p>
    <w:p w:rsidR="00C1195B" w:rsidRPr="00C1195B" w:rsidRDefault="00C1195B" w:rsidP="00C1195B">
      <w:pPr>
        <w:spacing w:after="0"/>
        <w:rPr>
          <w:rFonts w:ascii="Calibri" w:hAnsi="Calibri" w:cs="Calibri"/>
          <w:b/>
          <w:bCs/>
          <w:iCs/>
        </w:rPr>
      </w:pPr>
      <w:r w:rsidRPr="00C1195B">
        <w:rPr>
          <w:rFonts w:ascii="Calibri" w:hAnsi="Calibri" w:cs="Calibri"/>
          <w:b/>
          <w:bCs/>
          <w:iCs/>
        </w:rPr>
        <w:t>Fiziksel hali</w:t>
      </w:r>
      <w:r>
        <w:rPr>
          <w:rFonts w:ascii="Calibri" w:hAnsi="Calibri" w:cs="Calibri"/>
          <w:b/>
          <w:bCs/>
          <w:iCs/>
        </w:rPr>
        <w:t xml:space="preserve">: </w:t>
      </w:r>
      <w:r w:rsidRPr="00C1195B">
        <w:rPr>
          <w:rFonts w:ascii="Calibri" w:hAnsi="Calibri" w:cs="Calibri"/>
          <w:bCs/>
          <w:iCs/>
        </w:rPr>
        <w:t>Sıvı</w:t>
      </w:r>
    </w:p>
    <w:p w:rsidR="008D5258" w:rsidRDefault="00C1195B" w:rsidP="00C1195B">
      <w:pPr>
        <w:spacing w:after="0"/>
        <w:rPr>
          <w:rFonts w:ascii="Calibri" w:hAnsi="Calibri" w:cs="Calibri"/>
          <w:bCs/>
          <w:iCs/>
          <w:lang w:val="en-US"/>
        </w:rPr>
      </w:pPr>
      <w:r w:rsidRPr="00C1195B">
        <w:rPr>
          <w:rFonts w:ascii="Calibri" w:hAnsi="Calibri" w:cs="Calibri"/>
          <w:b/>
          <w:bCs/>
          <w:iCs/>
        </w:rPr>
        <w:t>Renk</w:t>
      </w:r>
      <w:r>
        <w:rPr>
          <w:rFonts w:ascii="Calibri" w:hAnsi="Calibri" w:cs="Calibri"/>
          <w:b/>
          <w:bCs/>
          <w:iCs/>
        </w:rPr>
        <w:t xml:space="preserve">: </w:t>
      </w:r>
      <w:r w:rsidR="008D5258" w:rsidRPr="008D5258">
        <w:rPr>
          <w:rFonts w:ascii="Calibri" w:hAnsi="Calibri" w:cs="Calibri"/>
          <w:bCs/>
          <w:iCs/>
          <w:lang w:val="en-US"/>
        </w:rPr>
        <w:t xml:space="preserve">Süt rengi </w:t>
      </w:r>
    </w:p>
    <w:p w:rsidR="00C1195B" w:rsidRPr="00C1195B" w:rsidRDefault="00C1195B" w:rsidP="00C1195B">
      <w:pPr>
        <w:spacing w:after="0"/>
        <w:rPr>
          <w:rFonts w:ascii="Calibri" w:hAnsi="Calibri" w:cs="Calibri"/>
          <w:b/>
          <w:bCs/>
          <w:iCs/>
        </w:rPr>
      </w:pPr>
      <w:r w:rsidRPr="00C1195B">
        <w:rPr>
          <w:rFonts w:ascii="Calibri" w:hAnsi="Calibri" w:cs="Calibri"/>
          <w:b/>
          <w:bCs/>
          <w:iCs/>
        </w:rPr>
        <w:t>Koku:</w:t>
      </w:r>
      <w:r>
        <w:rPr>
          <w:rFonts w:ascii="Calibri" w:hAnsi="Calibri" w:cs="Calibri"/>
          <w:b/>
          <w:bCs/>
          <w:iCs/>
        </w:rPr>
        <w:t xml:space="preserve"> </w:t>
      </w:r>
      <w:r w:rsidR="008D5258">
        <w:rPr>
          <w:rFonts w:ascii="Calibri" w:hAnsi="Calibri" w:cs="Calibri"/>
          <w:bCs/>
          <w:iCs/>
        </w:rPr>
        <w:t>-</w:t>
      </w:r>
    </w:p>
    <w:p w:rsidR="00C1195B" w:rsidRPr="00C1195B" w:rsidRDefault="00C1195B" w:rsidP="00C1195B">
      <w:pPr>
        <w:spacing w:after="0"/>
        <w:rPr>
          <w:rFonts w:ascii="Calibri" w:hAnsi="Calibri" w:cs="Calibri"/>
          <w:bCs/>
          <w:iCs/>
        </w:rPr>
      </w:pPr>
      <w:r w:rsidRPr="00C1195B">
        <w:rPr>
          <w:rFonts w:ascii="Calibri" w:hAnsi="Calibri" w:cs="Calibri"/>
          <w:b/>
          <w:bCs/>
          <w:iCs/>
        </w:rPr>
        <w:t>pH</w:t>
      </w:r>
      <w:r>
        <w:rPr>
          <w:rFonts w:ascii="Calibri" w:hAnsi="Calibri" w:cs="Calibri"/>
          <w:b/>
          <w:bCs/>
          <w:iCs/>
        </w:rPr>
        <w:t xml:space="preserve">: </w:t>
      </w:r>
      <w:r w:rsidR="008D5258" w:rsidRPr="008D5258">
        <w:rPr>
          <w:rFonts w:ascii="Calibri" w:hAnsi="Calibri" w:cs="Calibri"/>
          <w:bCs/>
          <w:iCs/>
        </w:rPr>
        <w:t>6.5-8.5</w:t>
      </w:r>
    </w:p>
    <w:p w:rsidR="00C1195B" w:rsidRPr="00B30511" w:rsidRDefault="00C1195B" w:rsidP="00C1195B">
      <w:pPr>
        <w:spacing w:after="0"/>
        <w:rPr>
          <w:rFonts w:ascii="Calibri" w:hAnsi="Calibri" w:cs="Calibri"/>
          <w:bCs/>
          <w:iCs/>
        </w:rPr>
      </w:pPr>
      <w:r w:rsidRPr="00C1195B">
        <w:rPr>
          <w:rFonts w:ascii="Calibri" w:hAnsi="Calibri" w:cs="Calibri"/>
          <w:b/>
          <w:bCs/>
          <w:iCs/>
        </w:rPr>
        <w:t>Erime noktası/erime aralığı</w:t>
      </w:r>
      <w:r>
        <w:rPr>
          <w:rFonts w:ascii="Calibri" w:hAnsi="Calibri" w:cs="Calibri"/>
          <w:b/>
          <w:bCs/>
          <w:iCs/>
        </w:rPr>
        <w:t xml:space="preserve">: </w:t>
      </w:r>
      <w:r w:rsidRPr="00B30511">
        <w:rPr>
          <w:rFonts w:ascii="Calibri" w:hAnsi="Calibri" w:cs="Calibri"/>
          <w:bCs/>
          <w:iCs/>
        </w:rPr>
        <w:t>Geçersiz</w:t>
      </w:r>
    </w:p>
    <w:p w:rsidR="00C1195B" w:rsidRPr="00B30511" w:rsidRDefault="00C1195B" w:rsidP="00C1195B">
      <w:pPr>
        <w:spacing w:after="0"/>
        <w:rPr>
          <w:rFonts w:ascii="Calibri" w:hAnsi="Calibri" w:cs="Calibri"/>
          <w:bCs/>
          <w:iCs/>
        </w:rPr>
      </w:pPr>
      <w:r w:rsidRPr="00C1195B">
        <w:rPr>
          <w:rFonts w:ascii="Calibri" w:hAnsi="Calibri" w:cs="Calibri"/>
          <w:b/>
          <w:bCs/>
          <w:iCs/>
        </w:rPr>
        <w:t>Donma noktası</w:t>
      </w:r>
      <w:r w:rsidR="00B30511">
        <w:rPr>
          <w:rFonts w:ascii="Calibri" w:hAnsi="Calibri" w:cs="Calibri"/>
          <w:b/>
          <w:bCs/>
          <w:iCs/>
        </w:rPr>
        <w:t xml:space="preserve">: </w:t>
      </w:r>
      <w:r w:rsidRPr="00B30511">
        <w:rPr>
          <w:rFonts w:ascii="Calibri" w:hAnsi="Calibri" w:cs="Calibri"/>
          <w:bCs/>
          <w:iCs/>
        </w:rPr>
        <w:t>Elde test verileri yok.</w:t>
      </w:r>
    </w:p>
    <w:p w:rsidR="00C1195B" w:rsidRPr="00B30511" w:rsidRDefault="00C1195B" w:rsidP="00C1195B">
      <w:pPr>
        <w:spacing w:after="0"/>
        <w:rPr>
          <w:rFonts w:ascii="Calibri" w:hAnsi="Calibri" w:cs="Calibri"/>
          <w:bCs/>
          <w:iCs/>
        </w:rPr>
      </w:pPr>
      <w:r w:rsidRPr="00C1195B">
        <w:rPr>
          <w:rFonts w:ascii="Calibri" w:hAnsi="Calibri" w:cs="Calibri"/>
          <w:b/>
          <w:bCs/>
          <w:iCs/>
        </w:rPr>
        <w:t>Kaynama noktası (760 mmHg)</w:t>
      </w:r>
      <w:r w:rsidR="00B30511">
        <w:rPr>
          <w:rFonts w:ascii="Calibri" w:hAnsi="Calibri" w:cs="Calibri"/>
          <w:b/>
          <w:bCs/>
          <w:iCs/>
        </w:rPr>
        <w:t xml:space="preserve">: </w:t>
      </w:r>
      <w:r w:rsidRPr="00B30511">
        <w:rPr>
          <w:rFonts w:ascii="Calibri" w:hAnsi="Calibri" w:cs="Calibri"/>
          <w:bCs/>
          <w:iCs/>
        </w:rPr>
        <w:t>Elde test verileri yok.</w:t>
      </w:r>
    </w:p>
    <w:p w:rsidR="008D5258" w:rsidRDefault="00C1195B" w:rsidP="00C1195B">
      <w:pPr>
        <w:spacing w:after="0"/>
        <w:rPr>
          <w:rFonts w:ascii="Calibri" w:hAnsi="Calibri" w:cs="Calibri"/>
          <w:b/>
          <w:bCs/>
          <w:iCs/>
        </w:rPr>
      </w:pPr>
      <w:r w:rsidRPr="00C1195B">
        <w:rPr>
          <w:rFonts w:ascii="Calibri" w:hAnsi="Calibri" w:cs="Calibri"/>
          <w:b/>
          <w:bCs/>
          <w:iCs/>
        </w:rPr>
        <w:t>Parlama noktası</w:t>
      </w:r>
      <w:r w:rsidR="00B30511">
        <w:rPr>
          <w:rFonts w:ascii="Calibri" w:hAnsi="Calibri" w:cs="Calibri"/>
          <w:b/>
          <w:bCs/>
          <w:iCs/>
        </w:rPr>
        <w:t xml:space="preserve">: </w:t>
      </w:r>
      <w:r w:rsidR="008D5258" w:rsidRPr="008D5258">
        <w:rPr>
          <w:rFonts w:ascii="Calibri" w:hAnsi="Calibri" w:cs="Calibri"/>
          <w:bCs/>
          <w:iCs/>
        </w:rPr>
        <w:t>120</w:t>
      </w:r>
      <w:r w:rsidR="008D5258" w:rsidRPr="008D5258">
        <w:rPr>
          <w:rFonts w:ascii="Calibri" w:hAnsi="Calibri" w:cs="Calibri"/>
          <w:bCs/>
          <w:iCs/>
          <w:vertAlign w:val="superscript"/>
        </w:rPr>
        <w:t>0</w:t>
      </w:r>
      <w:r w:rsidR="008D5258" w:rsidRPr="008D5258">
        <w:rPr>
          <w:rFonts w:ascii="Calibri" w:hAnsi="Calibri" w:cs="Calibri"/>
          <w:bCs/>
          <w:iCs/>
        </w:rPr>
        <w:t>C</w:t>
      </w:r>
      <w:r w:rsidR="008D5258" w:rsidRPr="008D5258">
        <w:rPr>
          <w:rFonts w:ascii="Calibri" w:hAnsi="Calibri" w:cs="Calibri"/>
          <w:b/>
          <w:bCs/>
          <w:iCs/>
        </w:rPr>
        <w:t xml:space="preserve"> </w:t>
      </w:r>
    </w:p>
    <w:p w:rsidR="00C1195B" w:rsidRPr="00B30511" w:rsidRDefault="00C1195B" w:rsidP="00C1195B">
      <w:pPr>
        <w:spacing w:after="0"/>
        <w:rPr>
          <w:rFonts w:ascii="Calibri" w:hAnsi="Calibri" w:cs="Calibri"/>
          <w:bCs/>
          <w:iCs/>
        </w:rPr>
      </w:pPr>
      <w:r w:rsidRPr="00C1195B">
        <w:rPr>
          <w:rFonts w:ascii="Calibri" w:hAnsi="Calibri" w:cs="Calibri"/>
          <w:b/>
          <w:bCs/>
          <w:iCs/>
        </w:rPr>
        <w:t>Buharlaşma Hızı (Butil Asetat = 1)</w:t>
      </w:r>
      <w:r w:rsidR="00B30511">
        <w:rPr>
          <w:rFonts w:ascii="Calibri" w:hAnsi="Calibri" w:cs="Calibri"/>
          <w:b/>
          <w:bCs/>
          <w:iCs/>
        </w:rPr>
        <w:t>:</w:t>
      </w:r>
      <w:r w:rsidRPr="00B30511">
        <w:rPr>
          <w:rFonts w:ascii="Calibri" w:hAnsi="Calibri" w:cs="Calibri"/>
          <w:bCs/>
          <w:iCs/>
        </w:rPr>
        <w:t>Elde test verileri yok.</w:t>
      </w:r>
    </w:p>
    <w:p w:rsidR="00C1195B" w:rsidRPr="00B30511" w:rsidRDefault="00C1195B" w:rsidP="00C1195B">
      <w:pPr>
        <w:spacing w:after="0"/>
        <w:rPr>
          <w:rFonts w:ascii="Calibri" w:hAnsi="Calibri" w:cs="Calibri"/>
          <w:bCs/>
          <w:iCs/>
        </w:rPr>
      </w:pPr>
      <w:r w:rsidRPr="00C1195B">
        <w:rPr>
          <w:rFonts w:ascii="Calibri" w:hAnsi="Calibri" w:cs="Calibri"/>
          <w:b/>
          <w:bCs/>
          <w:iCs/>
        </w:rPr>
        <w:t>Alev alma sıcaklığı (katı, gaz)</w:t>
      </w:r>
      <w:r w:rsidR="00B30511">
        <w:rPr>
          <w:rFonts w:ascii="Calibri" w:hAnsi="Calibri" w:cs="Calibri"/>
          <w:b/>
          <w:bCs/>
          <w:iCs/>
        </w:rPr>
        <w:t xml:space="preserve">: </w:t>
      </w:r>
      <w:r w:rsidRPr="00B30511">
        <w:rPr>
          <w:rFonts w:ascii="Calibri" w:hAnsi="Calibri" w:cs="Calibri"/>
          <w:bCs/>
          <w:iCs/>
        </w:rPr>
        <w:t>sıvılara tatbik edilmez</w:t>
      </w:r>
    </w:p>
    <w:p w:rsidR="00C1195B" w:rsidRDefault="00C1195B" w:rsidP="00C1195B">
      <w:pPr>
        <w:spacing w:after="0"/>
        <w:rPr>
          <w:rFonts w:ascii="Calibri" w:hAnsi="Calibri" w:cs="Calibri"/>
          <w:bCs/>
          <w:iCs/>
        </w:rPr>
      </w:pPr>
      <w:r w:rsidRPr="00C1195B">
        <w:rPr>
          <w:rFonts w:ascii="Calibri" w:hAnsi="Calibri" w:cs="Calibri"/>
          <w:b/>
          <w:bCs/>
          <w:iCs/>
        </w:rPr>
        <w:t>Alt patlama limiti</w:t>
      </w:r>
      <w:r w:rsidR="00B30511">
        <w:rPr>
          <w:rFonts w:ascii="Calibri" w:hAnsi="Calibri" w:cs="Calibri"/>
          <w:b/>
          <w:bCs/>
          <w:iCs/>
        </w:rPr>
        <w:t xml:space="preserve">: </w:t>
      </w:r>
      <w:r w:rsidRPr="00B30511">
        <w:rPr>
          <w:rFonts w:ascii="Calibri" w:hAnsi="Calibri" w:cs="Calibri"/>
          <w:bCs/>
          <w:iCs/>
        </w:rPr>
        <w:t>Elde test verileri yok.</w:t>
      </w:r>
    </w:p>
    <w:p w:rsidR="00B30511" w:rsidRPr="00B30511" w:rsidRDefault="00B30511" w:rsidP="00B30511">
      <w:pPr>
        <w:spacing w:after="0"/>
        <w:rPr>
          <w:rFonts w:ascii="Calibri" w:hAnsi="Calibri" w:cs="Calibri"/>
          <w:bCs/>
          <w:iCs/>
        </w:rPr>
      </w:pPr>
      <w:r w:rsidRPr="00B30511">
        <w:rPr>
          <w:rFonts w:ascii="Calibri" w:hAnsi="Calibri" w:cs="Calibri"/>
          <w:b/>
          <w:bCs/>
          <w:iCs/>
        </w:rPr>
        <w:t>Üst patlama limiti</w:t>
      </w:r>
      <w:r>
        <w:rPr>
          <w:rFonts w:ascii="Calibri" w:hAnsi="Calibri" w:cs="Calibri"/>
          <w:b/>
          <w:bCs/>
          <w:iCs/>
        </w:rPr>
        <w:t xml:space="preserve">: </w:t>
      </w:r>
      <w:r w:rsidRPr="00B30511">
        <w:rPr>
          <w:rFonts w:ascii="Calibri" w:hAnsi="Calibri" w:cs="Calibri"/>
          <w:bCs/>
          <w:iCs/>
        </w:rPr>
        <w:t>Elde test verileri yok.</w:t>
      </w:r>
    </w:p>
    <w:p w:rsidR="00B30511" w:rsidRPr="00B30511" w:rsidRDefault="00B30511" w:rsidP="00B30511">
      <w:pPr>
        <w:spacing w:after="0"/>
        <w:rPr>
          <w:rFonts w:ascii="Calibri" w:hAnsi="Calibri" w:cs="Calibri"/>
          <w:bCs/>
          <w:iCs/>
        </w:rPr>
      </w:pPr>
      <w:r w:rsidRPr="00B30511">
        <w:rPr>
          <w:rFonts w:ascii="Calibri" w:hAnsi="Calibri" w:cs="Calibri"/>
          <w:b/>
          <w:bCs/>
          <w:iCs/>
        </w:rPr>
        <w:t>Buhar Basıncı</w:t>
      </w:r>
      <w:r>
        <w:rPr>
          <w:rFonts w:ascii="Calibri" w:hAnsi="Calibri" w:cs="Calibri"/>
          <w:b/>
          <w:bCs/>
          <w:iCs/>
        </w:rPr>
        <w:t xml:space="preserve">: </w:t>
      </w:r>
      <w:r w:rsidRPr="00B30511">
        <w:rPr>
          <w:rFonts w:ascii="Calibri" w:hAnsi="Calibri" w:cs="Calibri"/>
          <w:bCs/>
          <w:iCs/>
        </w:rPr>
        <w:t>Elde test verileri yok.</w:t>
      </w:r>
    </w:p>
    <w:p w:rsidR="00B30511" w:rsidRPr="00B30511" w:rsidRDefault="00B30511" w:rsidP="00B30511">
      <w:pPr>
        <w:spacing w:after="0"/>
        <w:rPr>
          <w:rFonts w:ascii="Calibri" w:hAnsi="Calibri" w:cs="Calibri"/>
          <w:bCs/>
          <w:iCs/>
        </w:rPr>
      </w:pPr>
      <w:r w:rsidRPr="00B30511">
        <w:rPr>
          <w:rFonts w:ascii="Calibri" w:hAnsi="Calibri" w:cs="Calibri"/>
          <w:b/>
          <w:bCs/>
          <w:iCs/>
        </w:rPr>
        <w:lastRenderedPageBreak/>
        <w:t>Bağıl Buhar Yoğunluğu (hava = 1)</w:t>
      </w:r>
      <w:r>
        <w:rPr>
          <w:rFonts w:ascii="Calibri" w:hAnsi="Calibri" w:cs="Calibri"/>
          <w:b/>
          <w:bCs/>
          <w:iCs/>
        </w:rPr>
        <w:t xml:space="preserve">: </w:t>
      </w:r>
      <w:r w:rsidRPr="00B30511">
        <w:rPr>
          <w:rFonts w:ascii="Calibri" w:hAnsi="Calibri" w:cs="Calibri"/>
          <w:bCs/>
          <w:iCs/>
        </w:rPr>
        <w:t>Elde test verileri yok.</w:t>
      </w:r>
    </w:p>
    <w:p w:rsidR="00B30511" w:rsidRPr="00B30511" w:rsidRDefault="00B30511" w:rsidP="00B30511">
      <w:pPr>
        <w:spacing w:after="0"/>
        <w:rPr>
          <w:rFonts w:ascii="Calibri" w:hAnsi="Calibri" w:cs="Calibri"/>
          <w:bCs/>
          <w:iCs/>
        </w:rPr>
      </w:pPr>
      <w:r w:rsidRPr="00B30511">
        <w:rPr>
          <w:rFonts w:ascii="Calibri" w:hAnsi="Calibri" w:cs="Calibri"/>
          <w:b/>
          <w:bCs/>
          <w:iCs/>
        </w:rPr>
        <w:t>Bağıl Yoğunluk (su = 1)</w:t>
      </w:r>
      <w:r>
        <w:rPr>
          <w:rFonts w:ascii="Calibri" w:hAnsi="Calibri" w:cs="Calibri"/>
          <w:b/>
          <w:bCs/>
          <w:iCs/>
        </w:rPr>
        <w:t xml:space="preserve">: </w:t>
      </w:r>
      <w:r w:rsidR="008D5258" w:rsidRPr="008D5258">
        <w:rPr>
          <w:rFonts w:ascii="Calibri" w:hAnsi="Calibri" w:cs="Calibri"/>
          <w:bCs/>
          <w:iCs/>
        </w:rPr>
        <w:t>1.10</w:t>
      </w:r>
      <w:r w:rsidR="008D5258" w:rsidRPr="008D5258">
        <w:rPr>
          <w:rFonts w:ascii="Times New Roman" w:eastAsia="Times New Roman" w:hAnsi="Times New Roman" w:cs="Times New Roman"/>
          <w:sz w:val="20"/>
          <w:szCs w:val="20"/>
          <w:lang w:eastAsia="tr-TR"/>
        </w:rPr>
        <w:t xml:space="preserve"> </w:t>
      </w:r>
      <w:r w:rsidR="008D5258" w:rsidRPr="008D5258">
        <w:rPr>
          <w:rFonts w:ascii="Calibri" w:hAnsi="Calibri" w:cs="Calibri"/>
          <w:bCs/>
          <w:iCs/>
        </w:rPr>
        <w:t>g/cm</w:t>
      </w:r>
      <w:r w:rsidR="008D5258" w:rsidRPr="008D5258">
        <w:rPr>
          <w:rFonts w:ascii="Calibri" w:hAnsi="Calibri" w:cs="Calibri"/>
          <w:bCs/>
          <w:iCs/>
          <w:vertAlign w:val="superscript"/>
        </w:rPr>
        <w:t>3</w:t>
      </w:r>
      <w:r w:rsidRPr="00B30511">
        <w:rPr>
          <w:rFonts w:ascii="Calibri" w:hAnsi="Calibri" w:cs="Calibri"/>
          <w:bCs/>
          <w:iCs/>
        </w:rPr>
        <w:t xml:space="preserve"> 2</w:t>
      </w:r>
      <w:r w:rsidR="008D5258">
        <w:rPr>
          <w:rFonts w:ascii="Calibri" w:hAnsi="Calibri" w:cs="Calibri"/>
          <w:bCs/>
          <w:iCs/>
        </w:rPr>
        <w:t>5</w:t>
      </w:r>
      <w:r w:rsidRPr="00B30511">
        <w:rPr>
          <w:rFonts w:ascii="Calibri" w:hAnsi="Calibri" w:cs="Calibri"/>
          <w:bCs/>
          <w:iCs/>
        </w:rPr>
        <w:t xml:space="preserve"> °C </w:t>
      </w:r>
    </w:p>
    <w:p w:rsidR="00B30511" w:rsidRPr="00B30511" w:rsidRDefault="00B30511" w:rsidP="00B30511">
      <w:pPr>
        <w:spacing w:after="0"/>
        <w:rPr>
          <w:rFonts w:ascii="Calibri" w:hAnsi="Calibri" w:cs="Calibri"/>
          <w:bCs/>
          <w:iCs/>
        </w:rPr>
      </w:pPr>
      <w:r w:rsidRPr="00B30511">
        <w:rPr>
          <w:rFonts w:ascii="Calibri" w:hAnsi="Calibri" w:cs="Calibri"/>
          <w:b/>
          <w:bCs/>
          <w:iCs/>
        </w:rPr>
        <w:t>Su içinde çözünürlüğü</w:t>
      </w:r>
      <w:r>
        <w:rPr>
          <w:rFonts w:ascii="Calibri" w:hAnsi="Calibri" w:cs="Calibri"/>
          <w:b/>
          <w:bCs/>
          <w:iCs/>
        </w:rPr>
        <w:t xml:space="preserve">: </w:t>
      </w:r>
      <w:r w:rsidRPr="00B30511">
        <w:rPr>
          <w:rFonts w:ascii="Calibri" w:hAnsi="Calibri" w:cs="Calibri"/>
          <w:bCs/>
          <w:iCs/>
        </w:rPr>
        <w:t>Dağılır</w:t>
      </w:r>
    </w:p>
    <w:p w:rsidR="00B30511" w:rsidRPr="00B30511" w:rsidRDefault="00B30511" w:rsidP="00B30511">
      <w:pPr>
        <w:spacing w:after="0"/>
        <w:rPr>
          <w:rFonts w:ascii="Calibri" w:hAnsi="Calibri" w:cs="Calibri"/>
          <w:bCs/>
          <w:iCs/>
        </w:rPr>
      </w:pPr>
      <w:r w:rsidRPr="00B30511">
        <w:rPr>
          <w:rFonts w:ascii="Calibri" w:hAnsi="Calibri" w:cs="Calibri"/>
          <w:b/>
          <w:bCs/>
          <w:iCs/>
        </w:rPr>
        <w:t>Dağılım katsayısı ( n-oktanol/su)</w:t>
      </w:r>
      <w:r>
        <w:rPr>
          <w:rFonts w:ascii="Calibri" w:hAnsi="Calibri" w:cs="Calibri"/>
          <w:b/>
          <w:bCs/>
          <w:iCs/>
        </w:rPr>
        <w:t xml:space="preserve">: </w:t>
      </w:r>
      <w:r w:rsidRPr="00B30511">
        <w:rPr>
          <w:rFonts w:ascii="Calibri" w:hAnsi="Calibri" w:cs="Calibri"/>
          <w:bCs/>
          <w:iCs/>
        </w:rPr>
        <w:t>Uygun veri yoktur</w:t>
      </w:r>
    </w:p>
    <w:p w:rsidR="00B30511" w:rsidRPr="00B30511" w:rsidRDefault="00B30511" w:rsidP="00B30511">
      <w:pPr>
        <w:spacing w:after="0"/>
        <w:rPr>
          <w:rFonts w:ascii="Calibri" w:hAnsi="Calibri" w:cs="Calibri"/>
          <w:bCs/>
          <w:iCs/>
        </w:rPr>
      </w:pPr>
      <w:r w:rsidRPr="00B30511">
        <w:rPr>
          <w:rFonts w:ascii="Calibri" w:hAnsi="Calibri" w:cs="Calibri"/>
          <w:b/>
          <w:bCs/>
          <w:iCs/>
        </w:rPr>
        <w:t>Kendiliğinden tutuşma sıcaklığı</w:t>
      </w:r>
      <w:r>
        <w:rPr>
          <w:rFonts w:ascii="Calibri" w:hAnsi="Calibri" w:cs="Calibri"/>
          <w:b/>
          <w:bCs/>
          <w:iCs/>
        </w:rPr>
        <w:t>:</w:t>
      </w:r>
      <w:r w:rsidRPr="00B30511">
        <w:rPr>
          <w:rFonts w:ascii="Calibri" w:hAnsi="Calibri" w:cs="Calibri"/>
          <w:bCs/>
          <w:iCs/>
        </w:rPr>
        <w:t>EC Yöntemi A15 400 °C'nin altında olan sıcaklık yoktur</w:t>
      </w:r>
    </w:p>
    <w:p w:rsidR="00B30511" w:rsidRPr="00B30511" w:rsidRDefault="00B30511" w:rsidP="00B30511">
      <w:pPr>
        <w:spacing w:after="0"/>
        <w:rPr>
          <w:rFonts w:ascii="Calibri" w:hAnsi="Calibri" w:cs="Calibri"/>
          <w:bCs/>
          <w:iCs/>
        </w:rPr>
      </w:pPr>
      <w:r w:rsidRPr="00B30511">
        <w:rPr>
          <w:rFonts w:ascii="Calibri" w:hAnsi="Calibri" w:cs="Calibri"/>
          <w:b/>
          <w:bCs/>
          <w:iCs/>
        </w:rPr>
        <w:t>Bozunma sıcaklığı</w:t>
      </w:r>
      <w:r>
        <w:rPr>
          <w:rFonts w:ascii="Calibri" w:hAnsi="Calibri" w:cs="Calibri"/>
          <w:b/>
          <w:bCs/>
          <w:iCs/>
        </w:rPr>
        <w:t>:</w:t>
      </w:r>
      <w:r w:rsidRPr="00B30511">
        <w:rPr>
          <w:rFonts w:ascii="Calibri" w:hAnsi="Calibri" w:cs="Calibri"/>
          <w:bCs/>
          <w:iCs/>
        </w:rPr>
        <w:t>Elde test verileri yok.</w:t>
      </w:r>
    </w:p>
    <w:p w:rsidR="00B30511" w:rsidRPr="00B30511" w:rsidRDefault="00B30511" w:rsidP="00B30511">
      <w:pPr>
        <w:spacing w:after="0"/>
        <w:rPr>
          <w:rFonts w:ascii="Calibri" w:hAnsi="Calibri" w:cs="Calibri"/>
          <w:bCs/>
          <w:iCs/>
        </w:rPr>
      </w:pPr>
      <w:r w:rsidRPr="00B30511">
        <w:rPr>
          <w:rFonts w:ascii="Calibri" w:hAnsi="Calibri" w:cs="Calibri"/>
          <w:b/>
          <w:bCs/>
          <w:iCs/>
        </w:rPr>
        <w:t>Dinamik Viskozite</w:t>
      </w:r>
      <w:r>
        <w:rPr>
          <w:rFonts w:ascii="Calibri" w:hAnsi="Calibri" w:cs="Calibri"/>
          <w:b/>
          <w:bCs/>
          <w:iCs/>
        </w:rPr>
        <w:t xml:space="preserve">: </w:t>
      </w:r>
      <w:r w:rsidRPr="00B30511">
        <w:rPr>
          <w:rFonts w:ascii="Calibri" w:hAnsi="Calibri" w:cs="Calibri"/>
          <w:bCs/>
          <w:iCs/>
        </w:rPr>
        <w:t>134,6 mPa.s nin 20 °C</w:t>
      </w:r>
    </w:p>
    <w:p w:rsidR="00B30511" w:rsidRPr="00B30511" w:rsidRDefault="00B30511" w:rsidP="00B30511">
      <w:pPr>
        <w:spacing w:after="0"/>
        <w:rPr>
          <w:rFonts w:ascii="Calibri" w:hAnsi="Calibri" w:cs="Calibri"/>
          <w:bCs/>
          <w:iCs/>
        </w:rPr>
      </w:pPr>
      <w:r w:rsidRPr="00B30511">
        <w:rPr>
          <w:rFonts w:ascii="Calibri" w:hAnsi="Calibri" w:cs="Calibri"/>
          <w:b/>
          <w:bCs/>
          <w:iCs/>
        </w:rPr>
        <w:t>Kinematik Viskozite</w:t>
      </w:r>
      <w:r>
        <w:rPr>
          <w:rFonts w:ascii="Calibri" w:hAnsi="Calibri" w:cs="Calibri"/>
          <w:b/>
          <w:bCs/>
          <w:iCs/>
        </w:rPr>
        <w:t xml:space="preserve">: </w:t>
      </w:r>
      <w:r w:rsidRPr="00B30511">
        <w:rPr>
          <w:rFonts w:ascii="Calibri" w:hAnsi="Calibri" w:cs="Calibri"/>
          <w:bCs/>
          <w:iCs/>
        </w:rPr>
        <w:t>Elde test verileri yok.</w:t>
      </w:r>
    </w:p>
    <w:p w:rsidR="00B30511" w:rsidRPr="00B30511" w:rsidRDefault="00B30511" w:rsidP="00B30511">
      <w:pPr>
        <w:spacing w:after="0"/>
        <w:rPr>
          <w:rFonts w:ascii="Calibri" w:hAnsi="Calibri" w:cs="Calibri"/>
          <w:bCs/>
          <w:iCs/>
        </w:rPr>
      </w:pPr>
      <w:r w:rsidRPr="00B30511">
        <w:rPr>
          <w:rFonts w:ascii="Calibri" w:hAnsi="Calibri" w:cs="Calibri"/>
          <w:b/>
          <w:bCs/>
          <w:iCs/>
        </w:rPr>
        <w:t>Patlayıcılık özellikleri</w:t>
      </w:r>
      <w:r>
        <w:rPr>
          <w:rFonts w:ascii="Calibri" w:hAnsi="Calibri" w:cs="Calibri"/>
          <w:b/>
          <w:bCs/>
          <w:iCs/>
        </w:rPr>
        <w:t>:</w:t>
      </w:r>
      <w:r w:rsidRPr="00B30511">
        <w:rPr>
          <w:rFonts w:ascii="Calibri" w:hAnsi="Calibri" w:cs="Calibri"/>
          <w:bCs/>
          <w:iCs/>
        </w:rPr>
        <w:t>Hayır EEC A14</w:t>
      </w:r>
    </w:p>
    <w:p w:rsidR="00B30511" w:rsidRPr="00B30511" w:rsidRDefault="00B30511" w:rsidP="00B30511">
      <w:pPr>
        <w:spacing w:after="0"/>
        <w:rPr>
          <w:rFonts w:ascii="Calibri" w:hAnsi="Calibri" w:cs="Calibri"/>
          <w:bCs/>
          <w:iCs/>
        </w:rPr>
      </w:pPr>
      <w:r w:rsidRPr="00B30511">
        <w:rPr>
          <w:rFonts w:ascii="Calibri" w:hAnsi="Calibri" w:cs="Calibri"/>
          <w:b/>
          <w:bCs/>
          <w:iCs/>
        </w:rPr>
        <w:t>Oksitleyici özellikler</w:t>
      </w:r>
      <w:r>
        <w:rPr>
          <w:rFonts w:ascii="Calibri" w:hAnsi="Calibri" w:cs="Calibri"/>
          <w:b/>
          <w:bCs/>
          <w:iCs/>
        </w:rPr>
        <w:t xml:space="preserve">: </w:t>
      </w:r>
      <w:r w:rsidRPr="00B30511">
        <w:rPr>
          <w:rFonts w:ascii="Calibri" w:hAnsi="Calibri" w:cs="Calibri"/>
          <w:bCs/>
          <w:iCs/>
        </w:rPr>
        <w:t>Hayır</w:t>
      </w:r>
    </w:p>
    <w:p w:rsidR="00B30511" w:rsidRPr="00B30511" w:rsidRDefault="00B30511" w:rsidP="00B30511">
      <w:pPr>
        <w:spacing w:after="0"/>
        <w:rPr>
          <w:rFonts w:ascii="Calibri" w:hAnsi="Calibri" w:cs="Calibri"/>
          <w:b/>
          <w:bCs/>
          <w:iCs/>
        </w:rPr>
      </w:pPr>
      <w:r w:rsidRPr="00B30511">
        <w:rPr>
          <w:rFonts w:ascii="Calibri" w:hAnsi="Calibri" w:cs="Calibri"/>
          <w:b/>
          <w:bCs/>
          <w:iCs/>
        </w:rPr>
        <w:t>9.2 Diğer bilgiler</w:t>
      </w:r>
      <w:r w:rsidR="008D5258">
        <w:rPr>
          <w:rFonts w:ascii="Calibri" w:hAnsi="Calibri" w:cs="Calibri"/>
          <w:b/>
          <w:bCs/>
          <w:iCs/>
        </w:rPr>
        <w:t>--</w:t>
      </w:r>
    </w:p>
    <w:p w:rsidR="00B30511" w:rsidRDefault="00B30511" w:rsidP="00B30511">
      <w:pPr>
        <w:spacing w:after="0"/>
        <w:rPr>
          <w:rFonts w:ascii="Calibri" w:hAnsi="Calibri" w:cs="Calibri"/>
          <w:bCs/>
          <w:iCs/>
        </w:rPr>
      </w:pPr>
      <w:r w:rsidRPr="00B30511">
        <w:rPr>
          <w:rFonts w:ascii="Calibri" w:hAnsi="Calibri" w:cs="Calibri"/>
          <w:b/>
          <w:bCs/>
          <w:iCs/>
        </w:rPr>
        <w:t>NOT</w:t>
      </w:r>
      <w:r w:rsidRPr="00B30511">
        <w:rPr>
          <w:rFonts w:ascii="Calibri" w:hAnsi="Calibri" w:cs="Calibri"/>
          <w:bCs/>
          <w:iCs/>
        </w:rPr>
        <w:t xml:space="preserve"> : Yukarıda belirtilen veriler tipik değerlerdir, tanımlama gibi yorumlanamaz.</w:t>
      </w:r>
    </w:p>
    <w:p w:rsidR="00B30511" w:rsidRPr="00B30511" w:rsidRDefault="00B30511" w:rsidP="00C1195B">
      <w:pPr>
        <w:spacing w:after="0"/>
        <w:rPr>
          <w:rFonts w:ascii="Calibri" w:hAnsi="Calibri" w:cs="Calibri"/>
          <w:bCs/>
          <w:iCs/>
        </w:rPr>
      </w:pPr>
    </w:p>
    <w:p w:rsidR="00F37478" w:rsidRDefault="00F37478" w:rsidP="002A1D48">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10.KARARLILIK VE TEPKİME</w:t>
      </w:r>
    </w:p>
    <w:p w:rsidR="00B30511" w:rsidRDefault="00B30511" w:rsidP="000F3559">
      <w:pPr>
        <w:spacing w:after="0"/>
        <w:rPr>
          <w:rFonts w:ascii="Calibri" w:eastAsia="Calibri" w:hAnsi="Calibri" w:cs="Calibri"/>
          <w:lang w:eastAsia="tr-TR"/>
        </w:rPr>
      </w:pPr>
    </w:p>
    <w:p w:rsidR="00B30511" w:rsidRPr="00B30511" w:rsidRDefault="00B30511" w:rsidP="00B30511">
      <w:pPr>
        <w:spacing w:after="0"/>
        <w:rPr>
          <w:rFonts w:ascii="Calibri" w:eastAsia="Calibri" w:hAnsi="Calibri" w:cs="Calibri"/>
          <w:lang w:eastAsia="tr-TR"/>
        </w:rPr>
      </w:pPr>
      <w:r w:rsidRPr="00EE0588">
        <w:rPr>
          <w:rFonts w:ascii="Calibri" w:eastAsia="Calibri" w:hAnsi="Calibri" w:cs="Calibri"/>
          <w:b/>
          <w:lang w:eastAsia="tr-TR"/>
        </w:rPr>
        <w:t>10.1.</w:t>
      </w:r>
      <w:r w:rsidRPr="00B30511">
        <w:rPr>
          <w:rFonts w:ascii="Calibri" w:eastAsia="Calibri" w:hAnsi="Calibri" w:cs="Calibri"/>
          <w:lang w:eastAsia="tr-TR"/>
        </w:rPr>
        <w:t xml:space="preserve"> Tepkime: Bilinmiyor. Normal şartlar altında stabildir.</w:t>
      </w:r>
    </w:p>
    <w:p w:rsidR="00B30511" w:rsidRPr="00B30511" w:rsidRDefault="00B30511" w:rsidP="00B30511">
      <w:pPr>
        <w:spacing w:after="0"/>
        <w:rPr>
          <w:rFonts w:ascii="Calibri" w:eastAsia="Calibri" w:hAnsi="Calibri" w:cs="Calibri"/>
          <w:lang w:eastAsia="tr-TR"/>
        </w:rPr>
      </w:pPr>
      <w:r w:rsidRPr="00EE0588">
        <w:rPr>
          <w:rFonts w:ascii="Calibri" w:eastAsia="Calibri" w:hAnsi="Calibri" w:cs="Calibri"/>
          <w:b/>
          <w:lang w:eastAsia="tr-TR"/>
        </w:rPr>
        <w:t>10.2</w:t>
      </w:r>
      <w:r w:rsidRPr="00B30511">
        <w:rPr>
          <w:rFonts w:ascii="Calibri" w:eastAsia="Calibri" w:hAnsi="Calibri" w:cs="Calibri"/>
          <w:lang w:eastAsia="tr-TR"/>
        </w:rPr>
        <w:t>. Kimyasal Kararlılık: Bilinmiyor. Normal şartlar altında stabildir.</w:t>
      </w:r>
    </w:p>
    <w:p w:rsidR="00B30511" w:rsidRPr="00B30511" w:rsidRDefault="00B30511" w:rsidP="00B30511">
      <w:pPr>
        <w:spacing w:after="0"/>
        <w:rPr>
          <w:rFonts w:ascii="Calibri" w:eastAsia="Calibri" w:hAnsi="Calibri" w:cs="Calibri"/>
          <w:lang w:eastAsia="tr-TR"/>
        </w:rPr>
      </w:pPr>
      <w:r w:rsidRPr="00EE0588">
        <w:rPr>
          <w:rFonts w:ascii="Calibri" w:eastAsia="Calibri" w:hAnsi="Calibri" w:cs="Calibri"/>
          <w:b/>
          <w:lang w:eastAsia="tr-TR"/>
        </w:rPr>
        <w:t>10.3.</w:t>
      </w:r>
      <w:r w:rsidRPr="00B30511">
        <w:rPr>
          <w:rFonts w:ascii="Calibri" w:eastAsia="Calibri" w:hAnsi="Calibri" w:cs="Calibri"/>
          <w:lang w:eastAsia="tr-TR"/>
        </w:rPr>
        <w:t xml:space="preserve"> Zararlı Tepkime Olasılığı: Bilinmiyor. Normal şartlar altında stabildir.</w:t>
      </w:r>
    </w:p>
    <w:p w:rsidR="00B30511" w:rsidRPr="00B30511" w:rsidRDefault="00B30511" w:rsidP="00B30511">
      <w:pPr>
        <w:spacing w:after="0"/>
        <w:rPr>
          <w:rFonts w:ascii="Calibri" w:eastAsia="Calibri" w:hAnsi="Calibri" w:cs="Calibri"/>
          <w:lang w:eastAsia="tr-TR"/>
        </w:rPr>
      </w:pPr>
      <w:r w:rsidRPr="00EE0588">
        <w:rPr>
          <w:rFonts w:ascii="Calibri" w:eastAsia="Calibri" w:hAnsi="Calibri" w:cs="Calibri"/>
          <w:b/>
          <w:lang w:eastAsia="tr-TR"/>
        </w:rPr>
        <w:t>10.4</w:t>
      </w:r>
      <w:r w:rsidRPr="00B30511">
        <w:rPr>
          <w:rFonts w:ascii="Calibri" w:eastAsia="Calibri" w:hAnsi="Calibri" w:cs="Calibri"/>
          <w:lang w:eastAsia="tr-TR"/>
        </w:rPr>
        <w:t>. Kaçınılması Gereken Durumlar: Bilinmiyor. Normal şartlar altında stabildir.</w:t>
      </w:r>
    </w:p>
    <w:p w:rsidR="00B30511" w:rsidRPr="00B30511" w:rsidRDefault="00B30511" w:rsidP="00B30511">
      <w:pPr>
        <w:spacing w:after="0"/>
        <w:rPr>
          <w:rFonts w:ascii="Calibri" w:eastAsia="Calibri" w:hAnsi="Calibri" w:cs="Calibri"/>
          <w:lang w:eastAsia="tr-TR"/>
        </w:rPr>
      </w:pPr>
      <w:r w:rsidRPr="00EE0588">
        <w:rPr>
          <w:rFonts w:ascii="Calibri" w:eastAsia="Calibri" w:hAnsi="Calibri" w:cs="Calibri"/>
          <w:b/>
          <w:lang w:eastAsia="tr-TR"/>
        </w:rPr>
        <w:t>10.5.</w:t>
      </w:r>
      <w:r w:rsidRPr="00B30511">
        <w:rPr>
          <w:rFonts w:ascii="Calibri" w:eastAsia="Calibri" w:hAnsi="Calibri" w:cs="Calibri"/>
          <w:lang w:eastAsia="tr-TR"/>
        </w:rPr>
        <w:t xml:space="preserve"> Kaçınılması Gereken Maddeler: Bilinmiyor</w:t>
      </w:r>
    </w:p>
    <w:p w:rsidR="00B30511" w:rsidRDefault="00B30511" w:rsidP="00B30511">
      <w:pPr>
        <w:spacing w:after="0"/>
        <w:rPr>
          <w:rFonts w:ascii="Calibri" w:eastAsia="Calibri" w:hAnsi="Calibri" w:cs="Calibri"/>
          <w:lang w:eastAsia="tr-TR"/>
        </w:rPr>
      </w:pPr>
      <w:r w:rsidRPr="00EE0588">
        <w:rPr>
          <w:rFonts w:ascii="Calibri" w:eastAsia="Calibri" w:hAnsi="Calibri" w:cs="Calibri"/>
          <w:b/>
          <w:lang w:eastAsia="tr-TR"/>
        </w:rPr>
        <w:t>10.6.</w:t>
      </w:r>
      <w:r w:rsidRPr="00B30511">
        <w:rPr>
          <w:rFonts w:ascii="Calibri" w:eastAsia="Calibri" w:hAnsi="Calibri" w:cs="Calibri"/>
          <w:lang w:eastAsia="tr-TR"/>
        </w:rPr>
        <w:t xml:space="preserve"> Zararlı Bozunma Ürünleri: Bilinmiyor. Normal şartlar altında stabildir.</w:t>
      </w:r>
    </w:p>
    <w:p w:rsidR="00EE0588" w:rsidRPr="000F3559" w:rsidRDefault="00EE0588" w:rsidP="00B30511">
      <w:pPr>
        <w:spacing w:after="0"/>
        <w:rPr>
          <w:rFonts w:ascii="Calibri" w:eastAsia="Calibri" w:hAnsi="Calibri" w:cs="Calibri"/>
          <w:lang w:eastAsia="tr-TR"/>
        </w:rPr>
      </w:pPr>
    </w:p>
    <w:p w:rsidR="00C77746" w:rsidRDefault="00C77746" w:rsidP="002A1D48">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11.TOKSİKOLOJİ BİLGİSİ</w:t>
      </w:r>
    </w:p>
    <w:p w:rsidR="00EE0588" w:rsidRDefault="00EE0588" w:rsidP="00EE0588">
      <w:pPr>
        <w:pStyle w:val="Default"/>
      </w:pPr>
    </w:p>
    <w:p w:rsidR="00EE0588" w:rsidRDefault="00EE0588" w:rsidP="00EE0588">
      <w:pPr>
        <w:pStyle w:val="Default"/>
        <w:rPr>
          <w:sz w:val="22"/>
          <w:szCs w:val="22"/>
        </w:rPr>
      </w:pPr>
      <w:r w:rsidRPr="00EE0588">
        <w:rPr>
          <w:b/>
          <w:sz w:val="22"/>
          <w:szCs w:val="22"/>
        </w:rPr>
        <w:t xml:space="preserve">11.1. </w:t>
      </w:r>
      <w:r>
        <w:rPr>
          <w:sz w:val="22"/>
          <w:szCs w:val="22"/>
        </w:rPr>
        <w:t xml:space="preserve">Toksik Etkiler Hakkında Bilgi </w:t>
      </w:r>
    </w:p>
    <w:p w:rsidR="00EE0588" w:rsidRPr="00EE0588" w:rsidRDefault="00EE0588" w:rsidP="00EE0588">
      <w:pPr>
        <w:pStyle w:val="Default"/>
        <w:rPr>
          <w:b/>
          <w:sz w:val="22"/>
          <w:szCs w:val="22"/>
          <w:u w:val="single"/>
        </w:rPr>
      </w:pPr>
      <w:r w:rsidRPr="00EE0588">
        <w:rPr>
          <w:b/>
          <w:i/>
          <w:iCs/>
          <w:sz w:val="22"/>
          <w:szCs w:val="22"/>
          <w:u w:val="single"/>
        </w:rPr>
        <w:t xml:space="preserve">Spinosad </w:t>
      </w:r>
    </w:p>
    <w:p w:rsidR="00EE0588" w:rsidRDefault="00EE0588" w:rsidP="00EE0588">
      <w:pPr>
        <w:spacing w:after="0"/>
      </w:pPr>
      <w:r>
        <w:t xml:space="preserve">Dişi sıçanlara akut ağızdan LD </w:t>
      </w:r>
      <w:r>
        <w:rPr>
          <w:sz w:val="14"/>
          <w:szCs w:val="14"/>
        </w:rPr>
        <w:t>50</w:t>
      </w:r>
      <w:r>
        <w:t xml:space="preserve">: &gt;5000 mg/kg </w:t>
      </w:r>
    </w:p>
    <w:p w:rsidR="00EE0588" w:rsidRDefault="00EE0588" w:rsidP="00EE0588">
      <w:pPr>
        <w:pStyle w:val="Default"/>
        <w:rPr>
          <w:sz w:val="22"/>
          <w:szCs w:val="22"/>
        </w:rPr>
      </w:pPr>
      <w:r>
        <w:rPr>
          <w:sz w:val="22"/>
          <w:szCs w:val="22"/>
        </w:rPr>
        <w:tab/>
        <w:t xml:space="preserve">Akut dermal: Tavşan LD </w:t>
      </w:r>
      <w:r>
        <w:rPr>
          <w:sz w:val="14"/>
          <w:szCs w:val="14"/>
        </w:rPr>
        <w:t xml:space="preserve">50 </w:t>
      </w:r>
      <w:r>
        <w:rPr>
          <w:sz w:val="22"/>
          <w:szCs w:val="22"/>
        </w:rPr>
        <w:t xml:space="preserve">: &gt;2000 mg / kg. </w:t>
      </w:r>
    </w:p>
    <w:p w:rsidR="00EE0588" w:rsidRDefault="00EE0588" w:rsidP="00EE0588">
      <w:pPr>
        <w:pStyle w:val="Default"/>
        <w:rPr>
          <w:sz w:val="22"/>
          <w:szCs w:val="22"/>
        </w:rPr>
      </w:pPr>
      <w:r>
        <w:rPr>
          <w:sz w:val="22"/>
          <w:szCs w:val="22"/>
        </w:rPr>
        <w:tab/>
        <w:t xml:space="preserve">Akut solunum: Sıçan LC </w:t>
      </w:r>
      <w:r>
        <w:rPr>
          <w:sz w:val="14"/>
          <w:szCs w:val="14"/>
        </w:rPr>
        <w:t xml:space="preserve">50 </w:t>
      </w:r>
      <w:r>
        <w:rPr>
          <w:sz w:val="22"/>
          <w:szCs w:val="22"/>
        </w:rPr>
        <w:t xml:space="preserve">: &gt; 5.18 mg/l/4 saat </w:t>
      </w:r>
    </w:p>
    <w:p w:rsidR="00EE0588" w:rsidRDefault="00EE0588" w:rsidP="00EE0588">
      <w:pPr>
        <w:pStyle w:val="Default"/>
        <w:rPr>
          <w:sz w:val="22"/>
          <w:szCs w:val="22"/>
        </w:rPr>
      </w:pPr>
      <w:r>
        <w:rPr>
          <w:sz w:val="22"/>
          <w:szCs w:val="22"/>
        </w:rPr>
        <w:t xml:space="preserve">Akut etkiler: </w:t>
      </w:r>
    </w:p>
    <w:p w:rsidR="00EE0588" w:rsidRDefault="00EE0588" w:rsidP="00EE0588">
      <w:pPr>
        <w:pStyle w:val="Default"/>
        <w:rPr>
          <w:sz w:val="22"/>
          <w:szCs w:val="22"/>
        </w:rPr>
      </w:pPr>
      <w:r>
        <w:rPr>
          <w:sz w:val="22"/>
          <w:szCs w:val="22"/>
        </w:rPr>
        <w:tab/>
        <w:t xml:space="preserve">Göz tahrişi(tavşan): Hafif tahriş edicidir. </w:t>
      </w:r>
    </w:p>
    <w:p w:rsidR="00EE0588" w:rsidRDefault="00EE0588" w:rsidP="00EE0588">
      <w:pPr>
        <w:pStyle w:val="Default"/>
        <w:rPr>
          <w:sz w:val="22"/>
          <w:szCs w:val="22"/>
        </w:rPr>
      </w:pPr>
      <w:r>
        <w:rPr>
          <w:sz w:val="22"/>
          <w:szCs w:val="22"/>
        </w:rPr>
        <w:tab/>
        <w:t xml:space="preserve">Cilt tahrişi(tavşan): Tahriş edici değil. </w:t>
      </w:r>
    </w:p>
    <w:p w:rsidR="00EE0588" w:rsidRDefault="00EE0588" w:rsidP="00EE0588">
      <w:pPr>
        <w:spacing w:after="0"/>
      </w:pPr>
      <w:r>
        <w:tab/>
        <w:t>Deri hassasiyeti (guinea pig): Hassaslaştırıcı değildir.</w:t>
      </w:r>
    </w:p>
    <w:p w:rsidR="00EE0588" w:rsidRDefault="00EE0588" w:rsidP="00EE0588">
      <w:pPr>
        <w:spacing w:after="0"/>
      </w:pPr>
    </w:p>
    <w:p w:rsidR="00C77746" w:rsidRDefault="00C77746" w:rsidP="002A1D48">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12.EKOLOJİK BİLGİ</w:t>
      </w:r>
    </w:p>
    <w:p w:rsidR="00EE0588" w:rsidRPr="00EE0588" w:rsidRDefault="00EE0588" w:rsidP="00EE0588">
      <w:pPr>
        <w:spacing w:after="0"/>
        <w:rPr>
          <w:rFonts w:ascii="Calibri" w:eastAsia="Calibri" w:hAnsi="Calibri" w:cs="Calibri"/>
          <w:lang w:eastAsia="tr-TR"/>
        </w:rPr>
      </w:pPr>
      <w:r w:rsidRPr="00EE0588">
        <w:rPr>
          <w:rFonts w:ascii="Calibri" w:eastAsia="Calibri" w:hAnsi="Calibri" w:cs="Calibri"/>
          <w:lang w:eastAsia="tr-TR"/>
        </w:rPr>
        <w:t>12.1. Ekotoksisite: Sulara bulaştırmayınız.</w:t>
      </w:r>
    </w:p>
    <w:p w:rsidR="00EE0588" w:rsidRPr="00EE0588" w:rsidRDefault="00EE0588" w:rsidP="00EE0588">
      <w:pPr>
        <w:spacing w:after="0"/>
        <w:rPr>
          <w:rFonts w:ascii="Calibri" w:eastAsia="Calibri" w:hAnsi="Calibri" w:cs="Calibri"/>
          <w:b/>
          <w:u w:val="single"/>
          <w:lang w:eastAsia="tr-TR"/>
        </w:rPr>
      </w:pPr>
      <w:r w:rsidRPr="00EE0588">
        <w:rPr>
          <w:rFonts w:ascii="Calibri" w:eastAsia="Calibri" w:hAnsi="Calibri" w:cs="Calibri"/>
          <w:b/>
          <w:u w:val="single"/>
          <w:lang w:eastAsia="tr-TR"/>
        </w:rPr>
        <w:t>Spinosad</w:t>
      </w:r>
    </w:p>
    <w:p w:rsidR="00EE0588" w:rsidRPr="00EE0588" w:rsidRDefault="00EE0588" w:rsidP="00EE0588">
      <w:pPr>
        <w:spacing w:after="0"/>
        <w:rPr>
          <w:rFonts w:ascii="Calibri" w:eastAsia="Calibri" w:hAnsi="Calibri" w:cs="Calibri"/>
          <w:lang w:eastAsia="tr-TR"/>
        </w:rPr>
      </w:pPr>
      <w:r w:rsidRPr="00EE0588">
        <w:rPr>
          <w:rFonts w:ascii="Calibri" w:eastAsia="Calibri" w:hAnsi="Calibri" w:cs="Calibri"/>
          <w:lang w:eastAsia="tr-TR"/>
        </w:rPr>
        <w:t>Rainbow throut: 96 saat LC50= 30 mg/l</w:t>
      </w:r>
    </w:p>
    <w:p w:rsidR="00EE0588" w:rsidRPr="00EE0588" w:rsidRDefault="00EE0588" w:rsidP="00EE0588">
      <w:pPr>
        <w:spacing w:after="0"/>
        <w:rPr>
          <w:rFonts w:ascii="Calibri" w:eastAsia="Calibri" w:hAnsi="Calibri" w:cs="Calibri"/>
          <w:lang w:eastAsia="tr-TR"/>
        </w:rPr>
      </w:pPr>
      <w:r w:rsidRPr="00EE0588">
        <w:rPr>
          <w:rFonts w:ascii="Calibri" w:eastAsia="Calibri" w:hAnsi="Calibri" w:cs="Calibri"/>
          <w:lang w:eastAsia="tr-TR"/>
        </w:rPr>
        <w:t>Bobwhite Quail LD50 = &gt;5156 ppm</w:t>
      </w:r>
    </w:p>
    <w:p w:rsidR="00EE0588" w:rsidRPr="00EE0588" w:rsidRDefault="00EE0588" w:rsidP="00EE0588">
      <w:pPr>
        <w:spacing w:after="0"/>
        <w:rPr>
          <w:rFonts w:ascii="Calibri" w:eastAsia="Calibri" w:hAnsi="Calibri" w:cs="Calibri"/>
          <w:lang w:eastAsia="tr-TR"/>
        </w:rPr>
      </w:pPr>
      <w:r w:rsidRPr="00EE0588">
        <w:rPr>
          <w:rFonts w:ascii="Calibri" w:eastAsia="Calibri" w:hAnsi="Calibri" w:cs="Calibri"/>
          <w:lang w:eastAsia="tr-TR"/>
        </w:rPr>
        <w:t>Arı LD50 (48 saat): 0,0029 μg/arı</w:t>
      </w:r>
    </w:p>
    <w:p w:rsidR="00EE0588" w:rsidRPr="00EE0588" w:rsidRDefault="00EE0588" w:rsidP="00EE0588">
      <w:pPr>
        <w:spacing w:after="0"/>
        <w:rPr>
          <w:rFonts w:ascii="Calibri" w:eastAsia="Calibri" w:hAnsi="Calibri" w:cs="Calibri"/>
          <w:lang w:eastAsia="tr-TR"/>
        </w:rPr>
      </w:pPr>
      <w:r w:rsidRPr="00EE0588">
        <w:rPr>
          <w:rFonts w:ascii="Calibri" w:eastAsia="Calibri" w:hAnsi="Calibri" w:cs="Calibri"/>
          <w:lang w:eastAsia="tr-TR"/>
        </w:rPr>
        <w:t>Daphnia: 48 saat LC50: 14 ppm</w:t>
      </w:r>
    </w:p>
    <w:p w:rsidR="00EE0588" w:rsidRPr="00EE0588" w:rsidRDefault="00EE0588" w:rsidP="00EE0588">
      <w:pPr>
        <w:spacing w:after="0"/>
        <w:rPr>
          <w:rFonts w:ascii="Calibri" w:eastAsia="Calibri" w:hAnsi="Calibri" w:cs="Calibri"/>
          <w:lang w:eastAsia="tr-TR"/>
        </w:rPr>
      </w:pPr>
      <w:r w:rsidRPr="00EE0588">
        <w:rPr>
          <w:rFonts w:ascii="Calibri" w:eastAsia="Calibri" w:hAnsi="Calibri" w:cs="Calibri"/>
          <w:lang w:eastAsia="tr-TR"/>
        </w:rPr>
        <w:t>12.2. Kalıcılık ve bozunabilirlik: Bilinmiyor.</w:t>
      </w:r>
    </w:p>
    <w:p w:rsidR="00EE0588" w:rsidRPr="00EE0588" w:rsidRDefault="00EE0588" w:rsidP="00EE0588">
      <w:pPr>
        <w:spacing w:after="0"/>
        <w:rPr>
          <w:rFonts w:ascii="Calibri" w:eastAsia="Calibri" w:hAnsi="Calibri" w:cs="Calibri"/>
          <w:lang w:eastAsia="tr-TR"/>
        </w:rPr>
      </w:pPr>
      <w:r w:rsidRPr="00EE0588">
        <w:rPr>
          <w:rFonts w:ascii="Calibri" w:eastAsia="Calibri" w:hAnsi="Calibri" w:cs="Calibri"/>
          <w:lang w:eastAsia="tr-TR"/>
        </w:rPr>
        <w:t>12.3. Biyobirikim Potansiyeli: logP = 4.0 (Spinosad A) logP = 4.5 (Spinosad D)</w:t>
      </w:r>
    </w:p>
    <w:p w:rsidR="00EE0588" w:rsidRPr="00EE0588" w:rsidRDefault="00EE0588" w:rsidP="00EE0588">
      <w:pPr>
        <w:spacing w:after="0"/>
        <w:rPr>
          <w:rFonts w:ascii="Calibri" w:eastAsia="Calibri" w:hAnsi="Calibri" w:cs="Calibri"/>
          <w:lang w:eastAsia="tr-TR"/>
        </w:rPr>
      </w:pPr>
      <w:r w:rsidRPr="00EE0588">
        <w:rPr>
          <w:rFonts w:ascii="Calibri" w:eastAsia="Calibri" w:hAnsi="Calibri" w:cs="Calibri"/>
          <w:lang w:eastAsia="tr-TR"/>
        </w:rPr>
        <w:lastRenderedPageBreak/>
        <w:t>12.4. Toprakta hareketlilik: Bilinmiyor</w:t>
      </w:r>
    </w:p>
    <w:p w:rsidR="00EE0588" w:rsidRPr="00EE0588" w:rsidRDefault="00EE0588" w:rsidP="00EE0588">
      <w:pPr>
        <w:spacing w:after="0"/>
        <w:rPr>
          <w:rFonts w:ascii="Calibri" w:eastAsia="Calibri" w:hAnsi="Calibri" w:cs="Calibri"/>
          <w:lang w:eastAsia="tr-TR"/>
        </w:rPr>
      </w:pPr>
      <w:r w:rsidRPr="00EE0588">
        <w:rPr>
          <w:rFonts w:ascii="Calibri" w:eastAsia="Calibri" w:hAnsi="Calibri" w:cs="Calibri"/>
          <w:lang w:eastAsia="tr-TR"/>
        </w:rPr>
        <w:t>12.5. PBT ve vPvB değerlendirmesinin sonuçları</w:t>
      </w:r>
    </w:p>
    <w:p w:rsidR="00EE0588" w:rsidRDefault="00EE0588" w:rsidP="00EE0588">
      <w:pPr>
        <w:spacing w:after="0"/>
        <w:rPr>
          <w:rFonts w:ascii="Calibri" w:eastAsia="Calibri" w:hAnsi="Calibri" w:cs="Calibri"/>
          <w:lang w:eastAsia="tr-TR"/>
        </w:rPr>
      </w:pPr>
      <w:r w:rsidRPr="00EE0588">
        <w:rPr>
          <w:rFonts w:ascii="Calibri" w:eastAsia="Calibri" w:hAnsi="Calibri" w:cs="Calibri"/>
          <w:lang w:eastAsia="tr-TR"/>
        </w:rPr>
        <w:t>12.6. Diğer olumsuz etkiler: -</w:t>
      </w:r>
    </w:p>
    <w:p w:rsidR="00EE0588" w:rsidRDefault="00EE0588" w:rsidP="000F3559">
      <w:pPr>
        <w:spacing w:after="0"/>
        <w:rPr>
          <w:rFonts w:ascii="Calibri" w:eastAsia="Calibri" w:hAnsi="Calibri" w:cs="Calibri"/>
          <w:lang w:eastAsia="tr-TR"/>
        </w:rPr>
      </w:pPr>
    </w:p>
    <w:p w:rsidR="00C77746" w:rsidRDefault="00C77746" w:rsidP="002A1D48">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13.BERTARAF BİLGİLERİ</w:t>
      </w:r>
    </w:p>
    <w:p w:rsidR="00EE0588" w:rsidRDefault="00EE0588" w:rsidP="00EE0588">
      <w:pPr>
        <w:pStyle w:val="Default"/>
      </w:pPr>
    </w:p>
    <w:p w:rsidR="00EE0588" w:rsidRDefault="00EE0588" w:rsidP="00EE0588">
      <w:pPr>
        <w:pStyle w:val="Default"/>
        <w:rPr>
          <w:sz w:val="22"/>
          <w:szCs w:val="22"/>
        </w:rPr>
      </w:pPr>
      <w:r>
        <w:rPr>
          <w:sz w:val="22"/>
          <w:szCs w:val="22"/>
        </w:rPr>
        <w:t xml:space="preserve">13.1 Atık İşleme Yöntemleri </w:t>
      </w:r>
    </w:p>
    <w:p w:rsidR="000F3559" w:rsidRPr="000F3559" w:rsidRDefault="00EE0588" w:rsidP="00EE0588">
      <w:pPr>
        <w:spacing w:after="160"/>
        <w:rPr>
          <w:rFonts w:ascii="Calibri" w:eastAsia="Calibri" w:hAnsi="Calibri" w:cs="Calibri"/>
          <w:lang w:eastAsia="tr-TR"/>
        </w:rPr>
      </w:pPr>
      <w:r>
        <w:t xml:space="preserve">Atık yönetimi yönetmeliğine göre hareket edilir. </w:t>
      </w:r>
      <w:r w:rsidR="000F3559" w:rsidRPr="000F3559">
        <w:rPr>
          <w:rFonts w:ascii="Calibri" w:eastAsia="Calibri" w:hAnsi="Calibri" w:cs="Calibri"/>
          <w:lang w:eastAsia="tr-TR"/>
        </w:rPr>
        <w:t xml:space="preserve"> </w:t>
      </w:r>
    </w:p>
    <w:p w:rsidR="00C77746" w:rsidRPr="00106CA3" w:rsidRDefault="00C77746" w:rsidP="00106CA3">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106CA3">
        <w:rPr>
          <w:rFonts w:ascii="Calibri" w:hAnsi="Calibri" w:cs="Calibri"/>
          <w:b/>
          <w:bCs/>
          <w:i/>
          <w:iCs/>
        </w:rPr>
        <w:t>14.TAŞIMACILIK</w:t>
      </w:r>
    </w:p>
    <w:p w:rsidR="00EE0588" w:rsidRDefault="00EE0588" w:rsidP="00D55D10">
      <w:pPr>
        <w:spacing w:after="0"/>
        <w:rPr>
          <w:rFonts w:ascii="Calibri" w:eastAsia="Calibri" w:hAnsi="Calibri" w:cs="Calibri"/>
          <w:b/>
          <w:bCs/>
          <w:lang w:eastAsia="tr-TR"/>
        </w:rPr>
      </w:pPr>
    </w:p>
    <w:p w:rsidR="00EE0588" w:rsidRDefault="00EE0588" w:rsidP="00EE0588">
      <w:pPr>
        <w:pStyle w:val="Default"/>
        <w:spacing w:after="18"/>
        <w:rPr>
          <w:sz w:val="22"/>
          <w:szCs w:val="22"/>
        </w:rPr>
      </w:pPr>
      <w:r>
        <w:rPr>
          <w:sz w:val="22"/>
          <w:szCs w:val="22"/>
        </w:rPr>
        <w:t xml:space="preserve">14.1. BM Numarası: 3082 </w:t>
      </w:r>
    </w:p>
    <w:p w:rsidR="00EE0588" w:rsidRDefault="00EE0588" w:rsidP="00EE0588">
      <w:pPr>
        <w:pStyle w:val="Default"/>
        <w:rPr>
          <w:sz w:val="22"/>
          <w:szCs w:val="22"/>
        </w:rPr>
      </w:pPr>
      <w:r>
        <w:rPr>
          <w:sz w:val="22"/>
          <w:szCs w:val="22"/>
        </w:rPr>
        <w:t xml:space="preserve">14.2. Uygun BM Taşımacılık Adı ÇEVRE İÇİN TEHLİKELİ MADDE, SIVI, B.B.B. (Spinosad) </w:t>
      </w:r>
    </w:p>
    <w:p w:rsidR="00EE0588" w:rsidRDefault="00EE0588" w:rsidP="00EE0588">
      <w:pPr>
        <w:pStyle w:val="Default"/>
        <w:rPr>
          <w:sz w:val="22"/>
          <w:szCs w:val="22"/>
        </w:rPr>
      </w:pPr>
      <w:r>
        <w:rPr>
          <w:sz w:val="22"/>
          <w:szCs w:val="22"/>
        </w:rPr>
        <w:t xml:space="preserve">ENVIROMENTALLY HAZARDOUS SUBSTANCE, LIQUID, N.O.S (Spinosad) </w:t>
      </w:r>
    </w:p>
    <w:p w:rsidR="00EE0588" w:rsidRDefault="00EE0588" w:rsidP="00EE0588">
      <w:pPr>
        <w:pStyle w:val="Default"/>
        <w:spacing w:after="15"/>
        <w:rPr>
          <w:sz w:val="22"/>
          <w:szCs w:val="22"/>
        </w:rPr>
      </w:pPr>
      <w:r>
        <w:rPr>
          <w:sz w:val="22"/>
          <w:szCs w:val="22"/>
        </w:rPr>
        <w:t xml:space="preserve">14.3. Taşımacılık Zararlılık Sınıfları: 9 </w:t>
      </w:r>
    </w:p>
    <w:p w:rsidR="00EE0588" w:rsidRDefault="00EE0588" w:rsidP="00EE0588">
      <w:pPr>
        <w:pStyle w:val="Default"/>
        <w:spacing w:after="15"/>
        <w:rPr>
          <w:sz w:val="22"/>
          <w:szCs w:val="22"/>
        </w:rPr>
      </w:pPr>
      <w:r>
        <w:rPr>
          <w:sz w:val="22"/>
          <w:szCs w:val="22"/>
        </w:rPr>
        <w:t xml:space="preserve">14.4. Ambalaj Grubu: III </w:t>
      </w:r>
    </w:p>
    <w:p w:rsidR="00EE0588" w:rsidRDefault="00EE0588" w:rsidP="00EE0588">
      <w:pPr>
        <w:pStyle w:val="Default"/>
        <w:spacing w:after="15"/>
        <w:rPr>
          <w:sz w:val="22"/>
          <w:szCs w:val="22"/>
        </w:rPr>
      </w:pPr>
      <w:r>
        <w:rPr>
          <w:sz w:val="22"/>
          <w:szCs w:val="22"/>
        </w:rPr>
        <w:t xml:space="preserve">14.5. Çevresel Zararlar: Spinosad </w:t>
      </w:r>
    </w:p>
    <w:p w:rsidR="00EE0588" w:rsidRDefault="00EE0588" w:rsidP="00EE0588">
      <w:pPr>
        <w:pStyle w:val="Default"/>
        <w:spacing w:after="15"/>
        <w:rPr>
          <w:sz w:val="22"/>
          <w:szCs w:val="22"/>
        </w:rPr>
      </w:pPr>
      <w:r>
        <w:rPr>
          <w:sz w:val="22"/>
          <w:szCs w:val="22"/>
        </w:rPr>
        <w:t xml:space="preserve">14.6. Kullanıcı İçin Önlemler </w:t>
      </w:r>
    </w:p>
    <w:p w:rsidR="00EE0588" w:rsidRDefault="00EE0588" w:rsidP="00EE0588">
      <w:pPr>
        <w:pStyle w:val="Default"/>
        <w:spacing w:after="15"/>
        <w:rPr>
          <w:sz w:val="22"/>
          <w:szCs w:val="22"/>
        </w:rPr>
      </w:pPr>
      <w:r>
        <w:rPr>
          <w:sz w:val="22"/>
          <w:szCs w:val="22"/>
        </w:rPr>
        <w:t xml:space="preserve">14.7. MARPOL 73/78 ek II ve IBC koduna göre toplu taşımacılık </w:t>
      </w:r>
    </w:p>
    <w:p w:rsidR="00EE0588" w:rsidRDefault="00EE0588" w:rsidP="00EE0588">
      <w:pPr>
        <w:pStyle w:val="Default"/>
        <w:spacing w:after="15"/>
        <w:rPr>
          <w:sz w:val="22"/>
          <w:szCs w:val="22"/>
        </w:rPr>
      </w:pPr>
      <w:r>
        <w:rPr>
          <w:sz w:val="22"/>
          <w:szCs w:val="22"/>
        </w:rPr>
        <w:t xml:space="preserve">14.8. Tünel Kodu: (E) </w:t>
      </w:r>
    </w:p>
    <w:p w:rsidR="00EE0588" w:rsidRDefault="00EE0588" w:rsidP="00EE0588">
      <w:pPr>
        <w:pStyle w:val="Default"/>
        <w:rPr>
          <w:sz w:val="22"/>
          <w:szCs w:val="22"/>
        </w:rPr>
      </w:pPr>
      <w:r>
        <w:rPr>
          <w:sz w:val="22"/>
          <w:szCs w:val="22"/>
        </w:rPr>
        <w:t xml:space="preserve">14.9. IMDG EmS: F-A, S-F </w:t>
      </w:r>
    </w:p>
    <w:p w:rsidR="005C51AE" w:rsidRPr="005D02BE" w:rsidRDefault="005C51AE" w:rsidP="00FE3103">
      <w:pPr>
        <w:spacing w:after="0"/>
        <w:rPr>
          <w:rFonts w:ascii="Calibri" w:hAnsi="Calibri" w:cs="Calibri"/>
          <w:b/>
          <w:bCs/>
          <w:i/>
          <w:iCs/>
          <w:color w:val="FF0000"/>
        </w:rPr>
      </w:pPr>
    </w:p>
    <w:p w:rsidR="00C77746" w:rsidRPr="00106CA3" w:rsidRDefault="00C77746" w:rsidP="00106CA3">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106CA3">
        <w:rPr>
          <w:rFonts w:ascii="Calibri" w:hAnsi="Calibri" w:cs="Calibri"/>
          <w:b/>
          <w:bCs/>
          <w:i/>
          <w:iCs/>
        </w:rPr>
        <w:t>15.MEVZUAT BİLGİSİ</w:t>
      </w:r>
    </w:p>
    <w:p w:rsidR="00664B2A" w:rsidRDefault="00664B2A" w:rsidP="002E3D8A">
      <w:pPr>
        <w:spacing w:after="0"/>
        <w:rPr>
          <w:rFonts w:ascii="Calibri" w:hAnsi="Calibri" w:cs="Calibri"/>
          <w:bCs/>
          <w:iCs/>
        </w:rPr>
      </w:pPr>
    </w:p>
    <w:p w:rsidR="00664B2A" w:rsidRPr="00A45257" w:rsidRDefault="00664B2A" w:rsidP="00664B2A">
      <w:pPr>
        <w:spacing w:after="0"/>
        <w:rPr>
          <w:rFonts w:ascii="Calibri" w:hAnsi="Calibri" w:cs="Calibri"/>
          <w:bCs/>
          <w:iCs/>
        </w:rPr>
      </w:pPr>
      <w:r w:rsidRPr="00AC4933">
        <w:rPr>
          <w:rFonts w:ascii="Calibri" w:hAnsi="Calibri" w:cs="Calibri"/>
          <w:bCs/>
          <w:iCs/>
        </w:rPr>
        <w:t>T.C. Çevre ve Şehircilik Bakanlığı,</w:t>
      </w:r>
      <w:r>
        <w:rPr>
          <w:rFonts w:ascii="Calibri" w:hAnsi="Calibri" w:cs="Calibri"/>
          <w:bCs/>
          <w:iCs/>
        </w:rPr>
        <w:t xml:space="preserve"> </w:t>
      </w:r>
      <w:r w:rsidRPr="00A45257">
        <w:rPr>
          <w:rFonts w:ascii="Calibri" w:hAnsi="Calibri" w:cs="Calibri"/>
          <w:bCs/>
          <w:iCs/>
        </w:rPr>
        <w:t>Maddelerin ve Karışımların Sınıflandırılması, Etiketlenmesi ve Ambalajlanması hakkında Yönetmelik (R.G.11/12/2013-28848)</w:t>
      </w:r>
    </w:p>
    <w:p w:rsidR="00664B2A" w:rsidRPr="00A45257" w:rsidRDefault="00664B2A" w:rsidP="00664B2A">
      <w:pPr>
        <w:spacing w:after="0"/>
        <w:rPr>
          <w:rFonts w:ascii="Calibri" w:hAnsi="Calibri" w:cs="Calibri"/>
          <w:bCs/>
          <w:iCs/>
        </w:rPr>
      </w:pPr>
      <w:r w:rsidRPr="00A45257">
        <w:rPr>
          <w:rFonts w:ascii="Calibri" w:hAnsi="Calibri" w:cs="Calibri"/>
          <w:bCs/>
          <w:iCs/>
        </w:rPr>
        <w:t>Zararlı Maddelerin ve Karışımlara İlişkin Güvenlik Bilgi Formları Hakkında Yönetmelik (R.G.13/12/2014-29204)</w:t>
      </w:r>
    </w:p>
    <w:p w:rsidR="00664B2A" w:rsidRPr="00A45257" w:rsidRDefault="00664B2A" w:rsidP="00664B2A">
      <w:pPr>
        <w:spacing w:after="0"/>
        <w:rPr>
          <w:rFonts w:ascii="Calibri" w:hAnsi="Calibri" w:cs="Calibri"/>
          <w:bCs/>
          <w:iCs/>
        </w:rPr>
      </w:pPr>
      <w:r w:rsidRPr="00A45257">
        <w:rPr>
          <w:rFonts w:ascii="Calibri" w:hAnsi="Calibri" w:cs="Calibri"/>
          <w:bCs/>
          <w:iCs/>
        </w:rPr>
        <w:t>Tehlikeli Maddelerin Karayolu ile Taşınması Hakkında Yönetmelik (R.G.24/10/2013-28801)</w:t>
      </w:r>
    </w:p>
    <w:p w:rsidR="00664B2A" w:rsidRPr="00AC4933" w:rsidRDefault="00664B2A" w:rsidP="00664B2A">
      <w:pPr>
        <w:spacing w:after="0"/>
        <w:rPr>
          <w:rFonts w:ascii="Calibri" w:hAnsi="Calibri" w:cs="Calibri"/>
          <w:bCs/>
          <w:iCs/>
        </w:rPr>
      </w:pPr>
      <w:r w:rsidRPr="00AC4933">
        <w:rPr>
          <w:rFonts w:ascii="Calibri" w:hAnsi="Calibri" w:cs="Calibri"/>
          <w:bCs/>
          <w:iCs/>
        </w:rPr>
        <w:t xml:space="preserve">T.C. Çalışma ve Sosyal Güvenlik Bakanlığı, 12 Ağustos 2013 tarihli, 28733 sayılı, Kimyasal Maddelerle Çalışmalarda Sağlık ve Güvenlik Önlemleri Hakkında Yönetmelik. </w:t>
      </w:r>
    </w:p>
    <w:p w:rsidR="00664B2A" w:rsidRPr="00AC4933" w:rsidRDefault="00664B2A" w:rsidP="00664B2A">
      <w:pPr>
        <w:spacing w:after="0"/>
        <w:rPr>
          <w:rFonts w:ascii="Calibri" w:hAnsi="Calibri" w:cs="Calibri"/>
          <w:bCs/>
          <w:iCs/>
        </w:rPr>
      </w:pPr>
      <w:r w:rsidRPr="00AC4933">
        <w:rPr>
          <w:rFonts w:ascii="Calibri" w:hAnsi="Calibri" w:cs="Calibri"/>
          <w:bCs/>
          <w:iCs/>
        </w:rPr>
        <w:t xml:space="preserve"> T.C. Çalışma ve Sosyal Güvenlik Bakanlığı, 2 Temmuz 2013 tarihli, 28695 sayılı, Kişisel Koruyucu Donanımların İşyerlerinde Kullanılması Hakkında Yönetmelik. </w:t>
      </w:r>
    </w:p>
    <w:p w:rsidR="00664B2A" w:rsidRPr="00AC4933" w:rsidRDefault="00664B2A" w:rsidP="00664B2A">
      <w:pPr>
        <w:spacing w:after="0"/>
        <w:rPr>
          <w:rFonts w:ascii="Calibri" w:hAnsi="Calibri" w:cs="Calibri"/>
          <w:bCs/>
          <w:iCs/>
        </w:rPr>
      </w:pPr>
      <w:r w:rsidRPr="00AC4933">
        <w:rPr>
          <w:rFonts w:ascii="Calibri" w:hAnsi="Calibri" w:cs="Calibri"/>
          <w:bCs/>
          <w:iCs/>
        </w:rPr>
        <w:t xml:space="preserve"> T.C. Çalışma ve Sosyal Güvenlik Bakanlığı, 30 Haziran 2012 tarihli, 6331 sayılı, İş Sağlığı ve Güvenliği Kanunu. </w:t>
      </w:r>
    </w:p>
    <w:p w:rsidR="00664B2A" w:rsidRPr="00AC4933" w:rsidRDefault="00664B2A" w:rsidP="00664B2A">
      <w:pPr>
        <w:spacing w:after="0"/>
        <w:rPr>
          <w:rFonts w:ascii="Calibri" w:hAnsi="Calibri" w:cs="Calibri"/>
          <w:bCs/>
          <w:iCs/>
        </w:rPr>
      </w:pPr>
      <w:r w:rsidRPr="00AC4933">
        <w:rPr>
          <w:rFonts w:ascii="Calibri" w:hAnsi="Calibri" w:cs="Calibri"/>
          <w:bCs/>
          <w:iCs/>
        </w:rPr>
        <w:t xml:space="preserve"> T.C. Çevre ve Orman Bakanlığı, 14 Mart 2005 tarihli, 25755 sayılı, Tehlikeli Atıkların Kontrolü Yönetmeliği. </w:t>
      </w:r>
    </w:p>
    <w:p w:rsidR="00EE0588" w:rsidRDefault="00EE0588" w:rsidP="00FE3103">
      <w:pPr>
        <w:spacing w:after="0"/>
        <w:rPr>
          <w:rFonts w:ascii="Calibri" w:hAnsi="Calibri" w:cs="Calibri"/>
          <w:bCs/>
          <w:iCs/>
        </w:rPr>
      </w:pPr>
    </w:p>
    <w:p w:rsidR="00C77746" w:rsidRPr="00106CA3" w:rsidRDefault="00C77746" w:rsidP="00106CA3">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106CA3">
        <w:rPr>
          <w:rFonts w:ascii="Calibri" w:hAnsi="Calibri" w:cs="Calibri"/>
          <w:b/>
          <w:bCs/>
          <w:i/>
          <w:iCs/>
        </w:rPr>
        <w:t>16.DİĞER BİLGİLER</w:t>
      </w:r>
    </w:p>
    <w:p w:rsidR="00FE3103" w:rsidRDefault="00D55D10" w:rsidP="002323CC">
      <w:pPr>
        <w:spacing w:after="0"/>
        <w:rPr>
          <w:rFonts w:ascii="Calibri" w:hAnsi="Calibri" w:cs="Calibri"/>
          <w:b/>
        </w:rPr>
      </w:pPr>
      <w:r>
        <w:rPr>
          <w:rFonts w:ascii="Calibri" w:hAnsi="Calibri" w:cs="Calibri"/>
          <w:b/>
        </w:rPr>
        <w:t>Zararlılık ifadeleri</w:t>
      </w:r>
    </w:p>
    <w:p w:rsidR="00EE0588" w:rsidRPr="00EE0588" w:rsidRDefault="00EE0588" w:rsidP="00EE0588">
      <w:pPr>
        <w:spacing w:after="0"/>
        <w:rPr>
          <w:rFonts w:ascii="Calibri" w:hAnsi="Calibri" w:cs="Calibri"/>
        </w:rPr>
      </w:pPr>
      <w:r w:rsidRPr="00EE0588">
        <w:rPr>
          <w:rFonts w:ascii="Calibri" w:hAnsi="Calibri" w:cs="Calibri"/>
          <w:b/>
        </w:rPr>
        <w:t xml:space="preserve">H400 </w:t>
      </w:r>
      <w:r w:rsidRPr="00EE0588">
        <w:rPr>
          <w:rFonts w:ascii="Calibri" w:hAnsi="Calibri" w:cs="Calibri"/>
        </w:rPr>
        <w:t xml:space="preserve">Sucul ortamda çok toksiktir. </w:t>
      </w:r>
    </w:p>
    <w:p w:rsidR="00EE0588" w:rsidRPr="00EE0588" w:rsidRDefault="00EE0588" w:rsidP="00EE0588">
      <w:pPr>
        <w:spacing w:after="0"/>
        <w:rPr>
          <w:rFonts w:ascii="Calibri" w:hAnsi="Calibri" w:cs="Calibri"/>
        </w:rPr>
      </w:pPr>
      <w:r w:rsidRPr="00EE0588">
        <w:rPr>
          <w:rFonts w:ascii="Calibri" w:hAnsi="Calibri" w:cs="Calibri"/>
          <w:b/>
        </w:rPr>
        <w:t xml:space="preserve">H410 </w:t>
      </w:r>
      <w:r w:rsidRPr="00EE0588">
        <w:rPr>
          <w:rFonts w:ascii="Calibri" w:hAnsi="Calibri" w:cs="Calibri"/>
        </w:rPr>
        <w:t xml:space="preserve">Sucul ortamda uzun süre kalıcı, çok toksik etki. </w:t>
      </w:r>
    </w:p>
    <w:p w:rsidR="00D17AF6" w:rsidRDefault="00EE0588" w:rsidP="00EE0588">
      <w:pPr>
        <w:spacing w:after="0"/>
        <w:rPr>
          <w:rFonts w:ascii="Calibri" w:hAnsi="Calibri" w:cs="Calibri"/>
        </w:rPr>
      </w:pPr>
      <w:r w:rsidRPr="00EE0588">
        <w:rPr>
          <w:rFonts w:ascii="Calibri" w:hAnsi="Calibri" w:cs="Calibri"/>
          <w:b/>
        </w:rPr>
        <w:t>EUH401</w:t>
      </w:r>
      <w:r w:rsidRPr="00EE0588">
        <w:rPr>
          <w:rFonts w:ascii="Calibri" w:hAnsi="Calibri" w:cs="Calibri"/>
        </w:rPr>
        <w:t xml:space="preserve"> İnsan sağlığına ve çevreye yönelik riskleri önlemek için, kullanma talimatlarına uyun.</w:t>
      </w:r>
    </w:p>
    <w:p w:rsidR="004C548D" w:rsidRDefault="00EE0588" w:rsidP="00EE0588">
      <w:pPr>
        <w:spacing w:after="0"/>
        <w:rPr>
          <w:rFonts w:ascii="Calibri" w:hAnsi="Calibri" w:cs="Calibri"/>
          <w:b/>
        </w:rPr>
      </w:pPr>
      <w:r w:rsidRPr="00EE0588">
        <w:rPr>
          <w:rFonts w:ascii="Calibri" w:hAnsi="Calibri" w:cs="Calibri"/>
          <w:b/>
        </w:rPr>
        <w:lastRenderedPageBreak/>
        <w:t xml:space="preserve"> </w:t>
      </w:r>
      <w:r w:rsidR="004C548D">
        <w:rPr>
          <w:rFonts w:ascii="Calibri" w:hAnsi="Calibri" w:cs="Calibri"/>
          <w:b/>
        </w:rPr>
        <w:t>Önlem ifadeleri</w:t>
      </w:r>
    </w:p>
    <w:p w:rsidR="004C548D" w:rsidRPr="00024D2F" w:rsidRDefault="004C548D" w:rsidP="004C548D">
      <w:pPr>
        <w:spacing w:after="0"/>
        <w:rPr>
          <w:rFonts w:cstheme="minorHAnsi"/>
        </w:rPr>
      </w:pPr>
      <w:r>
        <w:rPr>
          <w:rFonts w:cstheme="minorHAnsi"/>
          <w:b/>
        </w:rPr>
        <w:t xml:space="preserve">P102 </w:t>
      </w:r>
      <w:r>
        <w:rPr>
          <w:rFonts w:cstheme="minorHAnsi"/>
        </w:rPr>
        <w:t>Çocukların erişemeyeceği yerde saklayınız</w:t>
      </w:r>
    </w:p>
    <w:p w:rsidR="004C548D" w:rsidRPr="00C2226F" w:rsidRDefault="004C548D" w:rsidP="004C548D">
      <w:pPr>
        <w:spacing w:after="0"/>
        <w:rPr>
          <w:rFonts w:ascii="Calibri" w:hAnsi="Calibri" w:cs="Calibri"/>
        </w:rPr>
      </w:pPr>
      <w:r w:rsidRPr="00550CE3">
        <w:rPr>
          <w:rFonts w:ascii="Calibri" w:hAnsi="Calibri" w:cs="Calibri"/>
          <w:b/>
        </w:rPr>
        <w:t>P270</w:t>
      </w:r>
      <w:r w:rsidRPr="00C2226F">
        <w:t xml:space="preserve"> </w:t>
      </w:r>
      <w:r w:rsidRPr="00C2226F">
        <w:rPr>
          <w:rFonts w:ascii="Calibri" w:hAnsi="Calibri" w:cs="Calibri"/>
        </w:rPr>
        <w:t>Bu ürünü kullanırken hiçbir şey yemeyin, içmeyiniz veya sigara içmeyin.</w:t>
      </w:r>
    </w:p>
    <w:p w:rsidR="004C548D" w:rsidRPr="00EE0588" w:rsidRDefault="004C548D" w:rsidP="004C548D">
      <w:pPr>
        <w:spacing w:after="0"/>
        <w:rPr>
          <w:rFonts w:cstheme="minorHAnsi"/>
          <w:b/>
        </w:rPr>
      </w:pPr>
      <w:r w:rsidRPr="00EE0588">
        <w:rPr>
          <w:rFonts w:cstheme="minorHAnsi"/>
          <w:b/>
        </w:rPr>
        <w:t>P273</w:t>
      </w:r>
      <w:r w:rsidRPr="00EE0588">
        <w:rPr>
          <w:rFonts w:eastAsia="Times New Roman" w:cstheme="minorHAnsi"/>
          <w:color w:val="252525"/>
          <w:lang w:eastAsia="tr-TR"/>
        </w:rPr>
        <w:t xml:space="preserve"> Çevreye verilmesinden kaçının.</w:t>
      </w:r>
    </w:p>
    <w:p w:rsidR="004C548D" w:rsidRDefault="004C548D" w:rsidP="004C548D">
      <w:pPr>
        <w:spacing w:after="0"/>
        <w:rPr>
          <w:rFonts w:ascii="Calibri" w:hAnsi="Calibri" w:cs="Calibri"/>
        </w:rPr>
      </w:pPr>
      <w:r w:rsidRPr="00550CE3">
        <w:rPr>
          <w:rFonts w:ascii="Calibri" w:hAnsi="Calibri" w:cs="Calibri"/>
          <w:b/>
        </w:rPr>
        <w:t>P501</w:t>
      </w:r>
      <w:r w:rsidRPr="00C2226F">
        <w:t xml:space="preserve"> </w:t>
      </w:r>
      <w:r w:rsidRPr="00C2226F">
        <w:rPr>
          <w:rFonts w:ascii="Calibri" w:hAnsi="Calibri" w:cs="Calibri"/>
        </w:rPr>
        <w:t>İçeriği/kabı onaylanmış bir atık bertaraf tesisinde bertaraf edin.</w:t>
      </w:r>
    </w:p>
    <w:p w:rsidR="005B2FC4" w:rsidRPr="005B2FC4" w:rsidRDefault="005B2FC4" w:rsidP="005B2FC4">
      <w:pPr>
        <w:spacing w:after="0"/>
        <w:rPr>
          <w:rFonts w:ascii="Calibri" w:eastAsia="Calibri" w:hAnsi="Calibri" w:cs="Calibri"/>
        </w:rPr>
      </w:pPr>
      <w:r w:rsidRPr="005B2FC4">
        <w:rPr>
          <w:rFonts w:ascii="Calibri" w:eastAsia="Calibri" w:hAnsi="Calibri" w:cs="Calibri"/>
          <w:b/>
        </w:rPr>
        <w:t>Bilgi Kaynakları:</w:t>
      </w:r>
      <w:r w:rsidRPr="005B2FC4">
        <w:rPr>
          <w:rFonts w:ascii="Calibri" w:eastAsia="Calibri" w:hAnsi="Calibri" w:cs="Calibri"/>
        </w:rPr>
        <w:t xml:space="preserve"> </w:t>
      </w:r>
    </w:p>
    <w:p w:rsidR="00D25EDD" w:rsidRDefault="005B2FC4" w:rsidP="00F741AE">
      <w:pPr>
        <w:spacing w:after="0"/>
      </w:pPr>
      <w:r w:rsidRPr="005B2FC4">
        <w:rPr>
          <w:rFonts w:ascii="Calibri" w:eastAsia="Calibri" w:hAnsi="Calibri" w:cs="Calibri"/>
          <w:bCs/>
          <w:iCs/>
        </w:rPr>
        <w:t>Maddelerin ve Karışımların Sınıflandırılması, Etiketlenmesi ve Ambalajlanması hakkında Yönetmelik , Üretici firmadan elde edilen bilgiler,Echa.europa.eu,</w:t>
      </w:r>
      <w:r w:rsidR="00E62780">
        <w:rPr>
          <w:rFonts w:ascii="Calibri" w:eastAsia="Calibri" w:hAnsi="Calibri" w:cs="Calibri"/>
          <w:bCs/>
          <w:iCs/>
        </w:rPr>
        <w:t xml:space="preserve"> Diğer Güvenlik bilgi formları.</w:t>
      </w:r>
      <w:r w:rsidR="00D25EDD">
        <w:t>Bu Güvenlik Bilgi Formunda verilen bilgiler yayın tarihi itibari ile mevcut bilgimizle doğrudur. Burada verilen bilgiler, yalnızca güvenli kullanım, nakliye, depolama ve bertaraf için kılavuz olması amacıyla hazırlanmıştır ve bir garanti veya ürün spesifikasyonu olarak değerlendirilmemelidir. Bilgiler sadece ilgili ürüne aittir ve formda belirtilmedikçe başka maddelerle kombinasyonu durumları için veya faklı prosesler için geçerli olmayabilir.</w:t>
      </w:r>
    </w:p>
    <w:p w:rsidR="00664B2A" w:rsidRPr="00251F34" w:rsidRDefault="00664B2A" w:rsidP="00664B2A">
      <w:pPr>
        <w:spacing w:after="0"/>
        <w:rPr>
          <w:rFonts w:ascii="Calibri" w:eastAsia="Calibri" w:hAnsi="Calibri" w:cs="Calibri"/>
          <w:b/>
          <w:bCs/>
          <w:iCs/>
        </w:rPr>
      </w:pPr>
      <w:r w:rsidRPr="00251F34">
        <w:rPr>
          <w:rFonts w:ascii="Calibri" w:eastAsia="Calibri" w:hAnsi="Calibri" w:cs="Calibri"/>
          <w:b/>
          <w:bCs/>
          <w:iCs/>
        </w:rPr>
        <w:t xml:space="preserve">Revizyon ile ilgili açıklama </w:t>
      </w:r>
    </w:p>
    <w:p w:rsidR="00664B2A" w:rsidRPr="00251F34" w:rsidRDefault="00664B2A" w:rsidP="00664B2A">
      <w:pPr>
        <w:spacing w:after="0"/>
        <w:rPr>
          <w:rFonts w:ascii="Calibri" w:eastAsia="Calibri" w:hAnsi="Calibri" w:cs="Calibri"/>
          <w:bCs/>
          <w:iCs/>
        </w:rPr>
      </w:pPr>
      <w:r w:rsidRPr="00251F34">
        <w:rPr>
          <w:rFonts w:ascii="Calibri" w:eastAsia="Calibri" w:hAnsi="Calibri" w:cs="Calibri"/>
          <w:bCs/>
          <w:iCs/>
        </w:rPr>
        <w:t>Güncel T.C. yönetmelik hükümlerine uygun olarak ilk kez düzenlenmiştir.</w:t>
      </w:r>
    </w:p>
    <w:p w:rsidR="005B2FC4" w:rsidRPr="005B2FC4" w:rsidRDefault="005B2FC4" w:rsidP="00664B2A">
      <w:pPr>
        <w:spacing w:after="0"/>
        <w:rPr>
          <w:rFonts w:ascii="Calibri" w:eastAsia="Calibri" w:hAnsi="Calibri" w:cs="Calibri"/>
          <w:b/>
          <w:bCs/>
          <w:iCs/>
        </w:rPr>
      </w:pPr>
      <w:r w:rsidRPr="005B2FC4">
        <w:rPr>
          <w:rFonts w:ascii="Calibri" w:eastAsia="Calibri" w:hAnsi="Calibri" w:cs="Calibri"/>
          <w:b/>
          <w:bCs/>
          <w:iCs/>
        </w:rPr>
        <w:t>Hazırlayan Kişinin:</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Adı Soyadı:</w:t>
      </w:r>
      <w:r w:rsidRPr="005B2FC4">
        <w:rPr>
          <w:rFonts w:ascii="Calibri" w:eastAsia="Calibri" w:hAnsi="Calibri" w:cs="Calibri"/>
          <w:bCs/>
          <w:iCs/>
        </w:rPr>
        <w:t xml:space="preserve"> M. Şükrü ABAY</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 xml:space="preserve">İletişim Bilgileri: </w:t>
      </w:r>
      <w:r w:rsidRPr="005B2FC4">
        <w:rPr>
          <w:rFonts w:ascii="Calibri" w:eastAsia="Calibri" w:hAnsi="Calibri" w:cs="Calibri"/>
          <w:bCs/>
          <w:iCs/>
        </w:rPr>
        <w:t>0530 892 27 09</w:t>
      </w:r>
    </w:p>
    <w:p w:rsidR="005B2FC4" w:rsidRPr="00F741AE" w:rsidRDefault="006079A6" w:rsidP="005B2FC4">
      <w:pPr>
        <w:spacing w:after="0"/>
        <w:rPr>
          <w:rFonts w:ascii="Calibri" w:eastAsia="Calibri" w:hAnsi="Calibri" w:cs="Calibri"/>
          <w:bCs/>
          <w:iCs/>
        </w:rPr>
      </w:pPr>
      <w:hyperlink r:id="rId9" w:history="1">
        <w:r w:rsidR="005B2FC4" w:rsidRPr="00F741AE">
          <w:rPr>
            <w:rFonts w:ascii="Calibri" w:eastAsia="Calibri" w:hAnsi="Calibri" w:cs="Calibri"/>
            <w:bCs/>
            <w:iCs/>
          </w:rPr>
          <w:t>sukru.abay@oncropscience.com.tr</w:t>
        </w:r>
      </w:hyperlink>
    </w:p>
    <w:p w:rsidR="0009049F" w:rsidRPr="00426C7E" w:rsidRDefault="0009049F" w:rsidP="0009049F">
      <w:pPr>
        <w:spacing w:after="0"/>
        <w:rPr>
          <w:rFonts w:ascii="Calibri" w:eastAsia="Calibri" w:hAnsi="Calibri" w:cs="Calibri"/>
          <w:bCs/>
          <w:iCs/>
          <w:sz w:val="20"/>
          <w:szCs w:val="20"/>
        </w:rPr>
      </w:pPr>
      <w:r w:rsidRPr="00426C7E">
        <w:rPr>
          <w:rFonts w:ascii="Calibri" w:eastAsia="Calibri" w:hAnsi="Calibri" w:cs="Calibri"/>
          <w:bCs/>
          <w:iCs/>
          <w:sz w:val="20"/>
          <w:szCs w:val="20"/>
        </w:rPr>
        <w:t>Belge geçerlilik tarihi:27/06/2027</w:t>
      </w:r>
    </w:p>
    <w:p w:rsidR="0009049F" w:rsidRPr="00426C7E" w:rsidRDefault="0009049F" w:rsidP="0009049F">
      <w:pPr>
        <w:spacing w:after="0"/>
        <w:rPr>
          <w:rFonts w:ascii="Calibri" w:eastAsia="Calibri" w:hAnsi="Calibri" w:cs="Calibri"/>
          <w:sz w:val="20"/>
          <w:szCs w:val="20"/>
        </w:rPr>
      </w:pPr>
      <w:r w:rsidRPr="00426C7E">
        <w:rPr>
          <w:rFonts w:ascii="Calibri" w:eastAsia="Calibri" w:hAnsi="Calibri" w:cs="Calibri"/>
          <w:bCs/>
          <w:iCs/>
          <w:sz w:val="20"/>
          <w:szCs w:val="20"/>
        </w:rPr>
        <w:t>Sertifika No:GTOMYM.22.5.15</w:t>
      </w:r>
    </w:p>
    <w:p w:rsidR="005B2FC4" w:rsidRPr="00FE3103" w:rsidRDefault="005B2FC4" w:rsidP="002323CC">
      <w:pPr>
        <w:spacing w:after="0"/>
        <w:rPr>
          <w:rFonts w:ascii="Calibri" w:hAnsi="Calibri" w:cs="Calibri"/>
          <w:b/>
        </w:rPr>
      </w:pPr>
      <w:bookmarkStart w:id="0" w:name="_GoBack"/>
      <w:bookmarkEnd w:id="0"/>
    </w:p>
    <w:sectPr w:rsidR="005B2FC4" w:rsidRPr="00FE3103" w:rsidSect="006D7FF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9A6" w:rsidRDefault="006079A6" w:rsidP="00624F31">
      <w:pPr>
        <w:spacing w:after="0" w:line="240" w:lineRule="auto"/>
      </w:pPr>
      <w:r>
        <w:separator/>
      </w:r>
    </w:p>
  </w:endnote>
  <w:endnote w:type="continuationSeparator" w:id="0">
    <w:p w:rsidR="006079A6" w:rsidRDefault="006079A6" w:rsidP="0062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838198"/>
      <w:docPartObj>
        <w:docPartGallery w:val="Page Numbers (Bottom of Page)"/>
        <w:docPartUnique/>
      </w:docPartObj>
    </w:sdtPr>
    <w:sdtEndPr/>
    <w:sdtContent>
      <w:p w:rsidR="00266F27" w:rsidRDefault="005A19D0">
        <w:pPr>
          <w:pStyle w:val="Altbilgi"/>
          <w:jc w:val="right"/>
        </w:pPr>
        <w:r>
          <w:fldChar w:fldCharType="begin"/>
        </w:r>
        <w:r w:rsidR="00266F27">
          <w:instrText>PAGE   \* MERGEFORMAT</w:instrText>
        </w:r>
        <w:r>
          <w:fldChar w:fldCharType="separate"/>
        </w:r>
        <w:r w:rsidR="0009049F">
          <w:rPr>
            <w:noProof/>
          </w:rPr>
          <w:t>6</w:t>
        </w:r>
        <w:r>
          <w:fldChar w:fldCharType="end"/>
        </w:r>
        <w:r w:rsidR="00F741AE">
          <w:t>/6</w:t>
        </w:r>
      </w:p>
    </w:sdtContent>
  </w:sdt>
  <w:p w:rsidR="00F15097" w:rsidRPr="00F15097" w:rsidRDefault="00266F27" w:rsidP="0036556A">
    <w:pPr>
      <w:pStyle w:val="Altbilgi"/>
      <w:rPr>
        <w:sz w:val="16"/>
        <w:szCs w:val="16"/>
      </w:rPr>
    </w:pPr>
    <w:r>
      <w:rPr>
        <w:sz w:val="16"/>
        <w:szCs w:val="16"/>
      </w:rPr>
      <w:t>Bu Güvenlik Bilgi Formu Üreticinin vermiş olduğu bilgilere dayanarak hazırlanmıştır.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9A6" w:rsidRDefault="006079A6" w:rsidP="00624F31">
      <w:pPr>
        <w:spacing w:after="0" w:line="240" w:lineRule="auto"/>
      </w:pPr>
      <w:r>
        <w:separator/>
      </w:r>
    </w:p>
  </w:footnote>
  <w:footnote w:type="continuationSeparator" w:id="0">
    <w:p w:rsidR="006079A6" w:rsidRDefault="006079A6" w:rsidP="00624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F31" w:rsidRDefault="006079A6" w:rsidP="00624F31">
    <w:pPr>
      <w:tabs>
        <w:tab w:val="center" w:pos="4536"/>
        <w:tab w:val="right" w:pos="9072"/>
      </w:tabs>
      <w:spacing w:after="0" w:line="240" w:lineRule="auto"/>
      <w:jc w:val="center"/>
      <w:rPr>
        <w:rFonts w:ascii="Calibri" w:eastAsia="Times New Roman" w:hAnsi="Calibri" w:cs="Times New Roman"/>
        <w:b/>
        <w:sz w:val="32"/>
        <w:szCs w:val="32"/>
      </w:rPr>
    </w:pPr>
    <w:r>
      <w:rPr>
        <w:rFonts w:ascii="Calibri" w:eastAsia="Times New Roman" w:hAnsi="Calibri" w:cs="Times New Roman"/>
        <w:noProof/>
        <w:sz w:val="16"/>
        <w:szCs w:val="16"/>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379.15pt;margin-top:4.35pt;width:115.45pt;height:5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">
          <v:textbox>
            <w:txbxContent>
              <w:p w:rsidR="00583D23" w:rsidRPr="00583D23" w:rsidRDefault="00583D23">
                <w:pPr>
                  <w:rPr>
                    <w:sz w:val="16"/>
                    <w:szCs w:val="16"/>
                  </w:rPr>
                </w:pPr>
                <w:r w:rsidRPr="00583D23">
                  <w:rPr>
                    <w:sz w:val="16"/>
                    <w:szCs w:val="16"/>
                  </w:rPr>
                  <w:t xml:space="preserve">Hazırlama </w:t>
                </w:r>
                <w:r>
                  <w:rPr>
                    <w:sz w:val="16"/>
                    <w:szCs w:val="16"/>
                  </w:rPr>
                  <w:t>T</w:t>
                </w:r>
                <w:r w:rsidRPr="00583D23">
                  <w:rPr>
                    <w:sz w:val="16"/>
                    <w:szCs w:val="16"/>
                  </w:rPr>
                  <w:t>arihi:</w:t>
                </w:r>
                <w:r w:rsidR="00007763">
                  <w:rPr>
                    <w:sz w:val="16"/>
                    <w:szCs w:val="16"/>
                  </w:rPr>
                  <w:t>08</w:t>
                </w:r>
                <w:r>
                  <w:rPr>
                    <w:sz w:val="16"/>
                    <w:szCs w:val="16"/>
                  </w:rPr>
                  <w:t>/</w:t>
                </w:r>
                <w:r w:rsidR="00273003">
                  <w:rPr>
                    <w:sz w:val="16"/>
                    <w:szCs w:val="16"/>
                  </w:rPr>
                  <w:t>0</w:t>
                </w:r>
                <w:r w:rsidR="00007763">
                  <w:rPr>
                    <w:sz w:val="16"/>
                    <w:szCs w:val="16"/>
                  </w:rPr>
                  <w:t>9/</w:t>
                </w:r>
                <w:r>
                  <w:rPr>
                    <w:sz w:val="16"/>
                    <w:szCs w:val="16"/>
                  </w:rPr>
                  <w:t>20</w:t>
                </w:r>
                <w:r w:rsidR="00007763">
                  <w:rPr>
                    <w:sz w:val="16"/>
                    <w:szCs w:val="16"/>
                  </w:rPr>
                  <w:t>20</w:t>
                </w:r>
                <w:r>
                  <w:rPr>
                    <w:sz w:val="16"/>
                    <w:szCs w:val="16"/>
                  </w:rPr>
                  <w:br/>
                </w:r>
                <w:r w:rsidRPr="00583D23">
                  <w:rPr>
                    <w:sz w:val="16"/>
                    <w:szCs w:val="16"/>
                  </w:rPr>
                  <w:t>Yeni D</w:t>
                </w:r>
                <w:r>
                  <w:rPr>
                    <w:sz w:val="16"/>
                    <w:szCs w:val="16"/>
                  </w:rPr>
                  <w:t>zn.</w:t>
                </w:r>
                <w:r w:rsidRPr="00583D23">
                  <w:rPr>
                    <w:sz w:val="16"/>
                    <w:szCs w:val="16"/>
                  </w:rPr>
                  <w:t xml:space="preserve"> Tarihi</w:t>
                </w:r>
                <w:r>
                  <w:rPr>
                    <w:sz w:val="16"/>
                    <w:szCs w:val="16"/>
                  </w:rPr>
                  <w:t>:…/../20…</w:t>
                </w:r>
                <w:r>
                  <w:rPr>
                    <w:sz w:val="16"/>
                    <w:szCs w:val="16"/>
                  </w:rPr>
                  <w:br/>
                  <w:t>Kaçıncı Dzn. Old: …</w:t>
                </w:r>
                <w:r>
                  <w:rPr>
                    <w:sz w:val="16"/>
                    <w:szCs w:val="16"/>
                  </w:rPr>
                  <w:br/>
                  <w:t>Form No:</w:t>
                </w:r>
                <w:r w:rsidR="00273003">
                  <w:rPr>
                    <w:sz w:val="16"/>
                    <w:szCs w:val="16"/>
                  </w:rPr>
                  <w:t>ONC 0</w:t>
                </w:r>
                <w:r w:rsidR="00007763">
                  <w:rPr>
                    <w:sz w:val="16"/>
                    <w:szCs w:val="16"/>
                  </w:rPr>
                  <w:t>47</w:t>
                </w:r>
              </w:p>
            </w:txbxContent>
          </v:textbox>
        </v:shape>
      </w:pict>
    </w:r>
    <w:r w:rsidR="00624F31">
      <w:rPr>
        <w:rFonts w:ascii="Calibri" w:eastAsia="Times New Roman" w:hAnsi="Calibri" w:cs="Times New Roman"/>
        <w:noProof/>
        <w:lang w:eastAsia="tr-TR"/>
      </w:rPr>
      <w:drawing>
        <wp:anchor distT="0" distB="0" distL="114300" distR="114300" simplePos="0" relativeHeight="251659264" behindDoc="0" locked="0" layoutInCell="1" allowOverlap="1" wp14:anchorId="262E3735" wp14:editId="5608BDC6">
          <wp:simplePos x="0" y="0"/>
          <wp:positionH relativeFrom="column">
            <wp:posOffset>-617220</wp:posOffset>
          </wp:positionH>
          <wp:positionV relativeFrom="paragraph">
            <wp:posOffset>-76835</wp:posOffset>
          </wp:positionV>
          <wp:extent cx="506095" cy="527685"/>
          <wp:effectExtent l="0" t="0" r="8255" b="571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27685"/>
                  </a:xfrm>
                  <a:prstGeom prst="rect">
                    <a:avLst/>
                  </a:prstGeom>
                  <a:noFill/>
                  <a:ln>
                    <a:noFill/>
                  </a:ln>
                </pic:spPr>
              </pic:pic>
            </a:graphicData>
          </a:graphic>
        </wp:anchor>
      </w:drawing>
    </w:r>
    <w:r w:rsidR="00624F31">
      <w:rPr>
        <w:rFonts w:ascii="Calibri" w:eastAsia="Times New Roman" w:hAnsi="Calibri" w:cs="Times New Roman"/>
        <w:b/>
        <w:sz w:val="32"/>
        <w:szCs w:val="32"/>
      </w:rPr>
      <w:t>GÜVENLİK BİLGİ FORMU</w:t>
    </w:r>
  </w:p>
  <w:p w:rsidR="00624F31" w:rsidRPr="00F15097" w:rsidRDefault="00583D23" w:rsidP="00F15097">
    <w:pPr>
      <w:tabs>
        <w:tab w:val="center" w:pos="4536"/>
        <w:tab w:val="right" w:pos="9072"/>
      </w:tabs>
      <w:spacing w:after="0" w:line="240" w:lineRule="auto"/>
      <w:jc w:val="center"/>
      <w:rPr>
        <w:rFonts w:ascii="Calibri" w:eastAsia="Times New Roman" w:hAnsi="Calibri" w:cs="Times New Roman"/>
      </w:rPr>
    </w:pPr>
    <w:r w:rsidRPr="00F15097">
      <w:rPr>
        <w:rFonts w:ascii="Calibri" w:eastAsia="Times New Roman" w:hAnsi="Calibri" w:cs="Times New Roman"/>
      </w:rPr>
      <w:t>Madde/Karışımın Adı:</w:t>
    </w:r>
    <w:r w:rsidR="00273003">
      <w:rPr>
        <w:rFonts w:ascii="Calibri" w:eastAsia="Times New Roman" w:hAnsi="Calibri" w:cs="Times New Roman"/>
      </w:rPr>
      <w:t xml:space="preserve"> ON</w:t>
    </w:r>
    <w:r w:rsidR="00007763">
      <w:rPr>
        <w:rFonts w:ascii="Calibri" w:eastAsia="Times New Roman" w:hAnsi="Calibri" w:cs="Times New Roman"/>
      </w:rPr>
      <w:t>WAY 480 SC</w:t>
    </w:r>
  </w:p>
  <w:p w:rsidR="00624F31" w:rsidRPr="005A6338" w:rsidRDefault="00624F31" w:rsidP="00624F31">
    <w:pPr>
      <w:tabs>
        <w:tab w:val="center" w:pos="4536"/>
        <w:tab w:val="right" w:pos="9072"/>
      </w:tabs>
      <w:spacing w:after="0" w:line="240" w:lineRule="auto"/>
      <w:rPr>
        <w:rFonts w:ascii="Calibri" w:eastAsia="Times New Roman" w:hAnsi="Calibri" w:cs="Times New Roman"/>
        <w:color w:val="C00000"/>
      </w:rPr>
    </w:pPr>
    <w:r w:rsidRPr="00624F31">
      <w:rPr>
        <w:rFonts w:ascii="Calibri" w:eastAsia="Times New Roman" w:hAnsi="Calibri" w:cs="Times New Roman"/>
        <w:i/>
        <w:color w:val="C00000"/>
      </w:rPr>
      <w:t>ONCROPSCIENCE KİM .SAN VE TİC. LTD. ŞTİ.</w:t>
    </w:r>
    <w:r w:rsidR="005A6338">
      <w:rPr>
        <w:rFonts w:ascii="Calibri" w:eastAsia="Times New Roman" w:hAnsi="Calibri" w:cs="Times New Roman"/>
        <w:i/>
        <w:color w:val="C00000"/>
      </w:rPr>
      <w:tab/>
    </w:r>
    <w:r w:rsidR="005A6338">
      <w:rPr>
        <w:rFonts w:ascii="Calibri" w:eastAsia="Times New Roman" w:hAnsi="Calibri" w:cs="Times New Roman"/>
        <w:i/>
        <w:color w:val="C00000"/>
      </w:rPr>
      <w:tab/>
    </w:r>
    <w:r w:rsidR="005A6338">
      <w:rPr>
        <w:rFonts w:ascii="Calibri" w:eastAsia="Times New Roman" w:hAnsi="Calibri" w:cs="Times New Roman"/>
        <w:i/>
        <w:color w:val="C00000"/>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Zararlı Madde ve Karışımlara ilişkin Güvenlik Bilgi Formlarının Hazırlanması</w:t>
    </w:r>
    <w:r w:rsidR="00583D23">
      <w:rPr>
        <w:rFonts w:ascii="Calibri" w:eastAsia="Times New Roman" w:hAnsi="Calibri" w:cs="Times New Roman"/>
        <w:sz w:val="16"/>
        <w:szCs w:val="16"/>
      </w:rPr>
      <w:t xml:space="preserve">                                                                                             </w:t>
    </w:r>
    <w:r w:rsidR="005A6338" w:rsidRPr="005A6338">
      <w:rPr>
        <w:rFonts w:ascii="Calibri" w:eastAsia="Times New Roman" w:hAnsi="Calibri" w:cs="Times New Roman"/>
        <w:sz w:val="16"/>
        <w:szCs w:val="16"/>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Hakkında Yönetmelik (13.12.</w:t>
    </w:r>
    <w:r w:rsidR="005A6338" w:rsidRPr="005A6338">
      <w:rPr>
        <w:rFonts w:ascii="Calibri" w:eastAsia="Times New Roman" w:hAnsi="Calibri" w:cs="Times New Roman"/>
        <w:sz w:val="16"/>
        <w:szCs w:val="16"/>
      </w:rPr>
      <w:t>2014-29204 resmi gazete) uyarınca hazırlanmıştır.</w:t>
    </w:r>
    <w:r w:rsidR="005A6338" w:rsidRPr="005A6338">
      <w:rPr>
        <w:rFonts w:ascii="Calibri" w:eastAsia="Times New Roman" w:hAnsi="Calibri" w:cs="Times New Roman"/>
        <w:sz w:val="16"/>
        <w:szCs w:val="16"/>
      </w:rPr>
      <w:tab/>
    </w:r>
  </w:p>
  <w:p w:rsidR="00624F31" w:rsidRPr="00624F31" w:rsidRDefault="00624F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E2F16"/>
    <w:multiLevelType w:val="hybridMultilevel"/>
    <w:tmpl w:val="2E3E8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3137"/>
    <w:rsid w:val="00007763"/>
    <w:rsid w:val="00041781"/>
    <w:rsid w:val="00072366"/>
    <w:rsid w:val="00075AA8"/>
    <w:rsid w:val="00084530"/>
    <w:rsid w:val="000878B5"/>
    <w:rsid w:val="0009049F"/>
    <w:rsid w:val="00095136"/>
    <w:rsid w:val="000C2D1D"/>
    <w:rsid w:val="000F3559"/>
    <w:rsid w:val="00106CA3"/>
    <w:rsid w:val="002078B8"/>
    <w:rsid w:val="002218CA"/>
    <w:rsid w:val="002323CC"/>
    <w:rsid w:val="0023287D"/>
    <w:rsid w:val="002510E1"/>
    <w:rsid w:val="00266F27"/>
    <w:rsid w:val="00273003"/>
    <w:rsid w:val="002A1D48"/>
    <w:rsid w:val="002E3D8A"/>
    <w:rsid w:val="002F517D"/>
    <w:rsid w:val="0032641A"/>
    <w:rsid w:val="00351725"/>
    <w:rsid w:val="0036556A"/>
    <w:rsid w:val="0039654D"/>
    <w:rsid w:val="003B20A0"/>
    <w:rsid w:val="003E60D7"/>
    <w:rsid w:val="00453E90"/>
    <w:rsid w:val="00474AB4"/>
    <w:rsid w:val="004C548D"/>
    <w:rsid w:val="005379A2"/>
    <w:rsid w:val="00547D23"/>
    <w:rsid w:val="00550CE3"/>
    <w:rsid w:val="00583D23"/>
    <w:rsid w:val="00592F72"/>
    <w:rsid w:val="005973DE"/>
    <w:rsid w:val="005A19D0"/>
    <w:rsid w:val="005A6338"/>
    <w:rsid w:val="005B2FC4"/>
    <w:rsid w:val="005B3DA2"/>
    <w:rsid w:val="005C51AE"/>
    <w:rsid w:val="005D02BE"/>
    <w:rsid w:val="005D3137"/>
    <w:rsid w:val="006079A6"/>
    <w:rsid w:val="00624F31"/>
    <w:rsid w:val="00640DD5"/>
    <w:rsid w:val="0065613D"/>
    <w:rsid w:val="00664B2A"/>
    <w:rsid w:val="006C2001"/>
    <w:rsid w:val="006D7FFA"/>
    <w:rsid w:val="00737D0C"/>
    <w:rsid w:val="008156AD"/>
    <w:rsid w:val="00815800"/>
    <w:rsid w:val="00833C55"/>
    <w:rsid w:val="0084208A"/>
    <w:rsid w:val="008565D6"/>
    <w:rsid w:val="008D5258"/>
    <w:rsid w:val="00906637"/>
    <w:rsid w:val="009164C4"/>
    <w:rsid w:val="00953BE3"/>
    <w:rsid w:val="00962676"/>
    <w:rsid w:val="009D7CF1"/>
    <w:rsid w:val="00A35BFB"/>
    <w:rsid w:val="00A41063"/>
    <w:rsid w:val="00AC06C9"/>
    <w:rsid w:val="00AE18D2"/>
    <w:rsid w:val="00AF280B"/>
    <w:rsid w:val="00AF6203"/>
    <w:rsid w:val="00B060F0"/>
    <w:rsid w:val="00B30511"/>
    <w:rsid w:val="00B700CD"/>
    <w:rsid w:val="00B82A56"/>
    <w:rsid w:val="00BB0809"/>
    <w:rsid w:val="00C1195B"/>
    <w:rsid w:val="00C2226F"/>
    <w:rsid w:val="00C77746"/>
    <w:rsid w:val="00CA47C2"/>
    <w:rsid w:val="00D135D7"/>
    <w:rsid w:val="00D17AF6"/>
    <w:rsid w:val="00D21032"/>
    <w:rsid w:val="00D25EDD"/>
    <w:rsid w:val="00D34682"/>
    <w:rsid w:val="00D55D10"/>
    <w:rsid w:val="00D73DF5"/>
    <w:rsid w:val="00D74D5E"/>
    <w:rsid w:val="00DC1A76"/>
    <w:rsid w:val="00DF0174"/>
    <w:rsid w:val="00E02AFC"/>
    <w:rsid w:val="00E02C0D"/>
    <w:rsid w:val="00E10009"/>
    <w:rsid w:val="00E57544"/>
    <w:rsid w:val="00E62780"/>
    <w:rsid w:val="00ED330E"/>
    <w:rsid w:val="00EE0588"/>
    <w:rsid w:val="00F15097"/>
    <w:rsid w:val="00F175A6"/>
    <w:rsid w:val="00F37478"/>
    <w:rsid w:val="00F741AE"/>
    <w:rsid w:val="00F93C66"/>
    <w:rsid w:val="00FE3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CB498A0-91CF-4905-98D2-98DDE947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FA"/>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VarsaylanParagrafYazTipi"/>
    <w:rsid w:val="00D55D10"/>
  </w:style>
  <w:style w:type="paragraph" w:styleId="AralkYok">
    <w:name w:val="No Spacing"/>
    <w:uiPriority w:val="1"/>
    <w:qFormat/>
    <w:rsid w:val="002510E1"/>
    <w:pPr>
      <w:spacing w:after="0" w:line="240" w:lineRule="auto"/>
    </w:pPr>
  </w:style>
  <w:style w:type="paragraph" w:customStyle="1" w:styleId="Default">
    <w:name w:val="Default"/>
    <w:rsid w:val="00E5754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49842">
      <w:bodyDiv w:val="1"/>
      <w:marLeft w:val="0"/>
      <w:marRight w:val="0"/>
      <w:marTop w:val="0"/>
      <w:marBottom w:val="0"/>
      <w:divBdr>
        <w:top w:val="none" w:sz="0" w:space="0" w:color="auto"/>
        <w:left w:val="none" w:sz="0" w:space="0" w:color="auto"/>
        <w:bottom w:val="none" w:sz="0" w:space="0" w:color="auto"/>
        <w:right w:val="none" w:sz="0" w:space="0" w:color="auto"/>
      </w:divBdr>
    </w:div>
    <w:div w:id="1405101021">
      <w:bodyDiv w:val="1"/>
      <w:marLeft w:val="0"/>
      <w:marRight w:val="0"/>
      <w:marTop w:val="0"/>
      <w:marBottom w:val="0"/>
      <w:divBdr>
        <w:top w:val="none" w:sz="0" w:space="0" w:color="auto"/>
        <w:left w:val="none" w:sz="0" w:space="0" w:color="auto"/>
        <w:bottom w:val="none" w:sz="0" w:space="0" w:color="auto"/>
        <w:right w:val="none" w:sz="0" w:space="0" w:color="auto"/>
      </w:divBdr>
    </w:div>
    <w:div w:id="1443644077">
      <w:bodyDiv w:val="1"/>
      <w:marLeft w:val="0"/>
      <w:marRight w:val="0"/>
      <w:marTop w:val="0"/>
      <w:marBottom w:val="0"/>
      <w:divBdr>
        <w:top w:val="none" w:sz="0" w:space="0" w:color="auto"/>
        <w:left w:val="none" w:sz="0" w:space="0" w:color="auto"/>
        <w:bottom w:val="none" w:sz="0" w:space="0" w:color="auto"/>
        <w:right w:val="none" w:sz="0" w:space="0" w:color="auto"/>
      </w:divBdr>
    </w:div>
    <w:div w:id="1735202121">
      <w:bodyDiv w:val="1"/>
      <w:marLeft w:val="0"/>
      <w:marRight w:val="0"/>
      <w:marTop w:val="0"/>
      <w:marBottom w:val="0"/>
      <w:divBdr>
        <w:top w:val="none" w:sz="0" w:space="0" w:color="auto"/>
        <w:left w:val="none" w:sz="0" w:space="0" w:color="auto"/>
        <w:bottom w:val="none" w:sz="0" w:space="0" w:color="auto"/>
        <w:right w:val="none" w:sz="0" w:space="0" w:color="auto"/>
      </w:divBdr>
    </w:div>
    <w:div w:id="1744138196">
      <w:bodyDiv w:val="1"/>
      <w:marLeft w:val="0"/>
      <w:marRight w:val="0"/>
      <w:marTop w:val="0"/>
      <w:marBottom w:val="0"/>
      <w:divBdr>
        <w:top w:val="none" w:sz="0" w:space="0" w:color="auto"/>
        <w:left w:val="none" w:sz="0" w:space="0" w:color="auto"/>
        <w:bottom w:val="none" w:sz="0" w:space="0" w:color="auto"/>
        <w:right w:val="none" w:sz="0" w:space="0" w:color="auto"/>
      </w:divBdr>
    </w:div>
    <w:div w:id="186648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kru.abay@oncropscience.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673AA-A72D-417F-82E0-69B55B2F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6</Pages>
  <Words>1640</Words>
  <Characters>9352</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Sukru Abay</dc:creator>
  <cp:keywords/>
  <dc:description/>
  <cp:lastModifiedBy>Selver Aslan</cp:lastModifiedBy>
  <cp:revision>42</cp:revision>
  <cp:lastPrinted>2016-12-12T14:03:00Z</cp:lastPrinted>
  <dcterms:created xsi:type="dcterms:W3CDTF">2016-05-31T11:32:00Z</dcterms:created>
  <dcterms:modified xsi:type="dcterms:W3CDTF">2023-02-20T10:43:00Z</dcterms:modified>
</cp:coreProperties>
</file>