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3BB" w:rsidRDefault="00F15097" w:rsidP="009824B1">
      <w:pPr>
        <w:pBdr>
          <w:top w:val="single" w:sz="4" w:space="1" w:color="auto"/>
          <w:left w:val="single" w:sz="4" w:space="4" w:color="auto"/>
          <w:bottom w:val="single" w:sz="4" w:space="1" w:color="auto"/>
          <w:right w:val="single" w:sz="4" w:space="4" w:color="auto"/>
        </w:pBdr>
        <w:rPr>
          <w:b/>
          <w:i/>
        </w:rPr>
      </w:pPr>
      <w:r w:rsidRPr="00737D0C">
        <w:rPr>
          <w:b/>
          <w:i/>
        </w:rPr>
        <w:t>1.</w:t>
      </w:r>
      <w:r w:rsidR="00453E90" w:rsidRPr="00737D0C">
        <w:rPr>
          <w:b/>
          <w:i/>
        </w:rPr>
        <w:t xml:space="preserve">ÜRÜN VE ŞİRKET TANIMI </w:t>
      </w:r>
    </w:p>
    <w:p w:rsidR="00F750A2" w:rsidRPr="00FF1FCF" w:rsidRDefault="00F750A2" w:rsidP="00F750A2">
      <w:pPr>
        <w:spacing w:after="0"/>
        <w:rPr>
          <w:b/>
        </w:rPr>
      </w:pPr>
      <w:r w:rsidRPr="00FF1FCF">
        <w:rPr>
          <w:b/>
        </w:rPr>
        <w:t>1.1. Maddenin/Karışımın Tanımı:</w:t>
      </w:r>
    </w:p>
    <w:p w:rsidR="00F750A2" w:rsidRPr="00F750A2" w:rsidRDefault="00F750A2" w:rsidP="00F750A2">
      <w:pPr>
        <w:spacing w:after="0"/>
      </w:pPr>
      <w:r w:rsidRPr="00737D0C">
        <w:t>ÜRÜN İSMİ</w:t>
      </w:r>
      <w:r w:rsidRPr="00737D0C">
        <w:tab/>
      </w:r>
      <w:r w:rsidRPr="00737D0C">
        <w:tab/>
        <w:t>:</w:t>
      </w:r>
      <w:r w:rsidRPr="00996355">
        <w:t xml:space="preserve"> </w:t>
      </w:r>
      <w:r w:rsidRPr="00F750A2">
        <w:t>EMATİN 5 SG</w:t>
      </w:r>
    </w:p>
    <w:p w:rsidR="00F750A2" w:rsidRPr="00F750A2" w:rsidRDefault="00F750A2" w:rsidP="00F750A2">
      <w:pPr>
        <w:spacing w:after="0"/>
      </w:pPr>
      <w:r w:rsidRPr="00737D0C">
        <w:t>AKTİF MADDE</w:t>
      </w:r>
      <w:r w:rsidRPr="00737D0C">
        <w:tab/>
      </w:r>
      <w:r w:rsidRPr="00737D0C">
        <w:tab/>
        <w:t xml:space="preserve">: </w:t>
      </w:r>
      <w:r w:rsidRPr="00F750A2">
        <w:t>EMAMECTIN BENZOATE</w:t>
      </w:r>
    </w:p>
    <w:p w:rsidR="00F750A2" w:rsidRDefault="00F750A2" w:rsidP="00F750A2">
      <w:pPr>
        <w:spacing w:after="0"/>
      </w:pPr>
      <w:r w:rsidRPr="00737D0C">
        <w:t>ÜRÜN KODU</w:t>
      </w:r>
      <w:r w:rsidRPr="00737D0C">
        <w:tab/>
      </w:r>
      <w:r w:rsidRPr="00737D0C">
        <w:tab/>
        <w:t>: ONC 0</w:t>
      </w:r>
      <w:r>
        <w:t>31</w:t>
      </w:r>
    </w:p>
    <w:p w:rsidR="00F750A2" w:rsidRDefault="00F750A2" w:rsidP="00F750A2">
      <w:pPr>
        <w:spacing w:after="0"/>
      </w:pPr>
      <w:r w:rsidRPr="00737D0C">
        <w:t>ÜRÜN TİPİ</w:t>
      </w:r>
      <w:r w:rsidRPr="00737D0C">
        <w:tab/>
      </w:r>
      <w:r w:rsidRPr="00737D0C">
        <w:tab/>
        <w:t xml:space="preserve">: </w:t>
      </w:r>
      <w:r>
        <w:t>İNSEKTİ</w:t>
      </w:r>
      <w:r w:rsidRPr="00737D0C">
        <w:t>SİT</w:t>
      </w:r>
    </w:p>
    <w:p w:rsidR="00F750A2" w:rsidRPr="00271A16" w:rsidRDefault="00F750A2" w:rsidP="00F750A2">
      <w:pPr>
        <w:spacing w:after="0"/>
        <w:rPr>
          <w:b/>
        </w:rPr>
      </w:pPr>
      <w:r w:rsidRPr="00271A16">
        <w:rPr>
          <w:b/>
        </w:rPr>
        <w:t>1.2. Maddenin/Karışımın Kullanımı ve Tavsiye Edilmeyen Kullanımları:</w:t>
      </w:r>
    </w:p>
    <w:p w:rsidR="00F750A2" w:rsidRDefault="00F750A2" w:rsidP="00F750A2">
      <w:pPr>
        <w:spacing w:after="0"/>
      </w:pPr>
      <w:r>
        <w:t>Etiket üzerinde kullanım talimatı tablosunda belirtildiği gibi kullanılır.</w:t>
      </w:r>
    </w:p>
    <w:p w:rsidR="00F750A2" w:rsidRPr="003246AC" w:rsidRDefault="00F750A2" w:rsidP="00F750A2">
      <w:pPr>
        <w:spacing w:after="0"/>
      </w:pPr>
      <w:r>
        <w:t>TARIM DIŞINDA KESİNLİKLE KULLANIL</w:t>
      </w:r>
      <w:r w:rsidRPr="003246AC">
        <w:rPr>
          <w:sz w:val="24"/>
          <w:szCs w:val="24"/>
        </w:rPr>
        <w:t>MA</w:t>
      </w:r>
      <w:r>
        <w:t>MALIDIR.</w:t>
      </w:r>
    </w:p>
    <w:p w:rsidR="00F750A2" w:rsidRDefault="00F750A2" w:rsidP="00F750A2">
      <w:pPr>
        <w:spacing w:after="0"/>
      </w:pPr>
      <w:r>
        <w:t>Bu GBF konsantre ürünün özelliklerini bizim bilgimiz çerçevesinde ifade etmektedir. Fiziksel özellikler ve bazı değerlendirmeler eğer ürün uygulama için bir defa seyreltilmişse, ürünün özellikleri için uygulanmaz. Seyreltilmiş ürünün akut sağlık etkilerinin daha az sert olması muhtemeldir.</w:t>
      </w:r>
    </w:p>
    <w:p w:rsidR="00F750A2" w:rsidRPr="00271A16" w:rsidRDefault="00F750A2" w:rsidP="00F750A2">
      <w:pPr>
        <w:spacing w:after="0"/>
        <w:rPr>
          <w:b/>
        </w:rPr>
      </w:pPr>
      <w:r w:rsidRPr="00271A16">
        <w:rPr>
          <w:b/>
        </w:rPr>
        <w:t>1.3. Şirket Tanımı:</w:t>
      </w:r>
    </w:p>
    <w:p w:rsidR="00F750A2" w:rsidRPr="00F750A2" w:rsidRDefault="00F750A2" w:rsidP="00F750A2">
      <w:pPr>
        <w:spacing w:after="0"/>
      </w:pPr>
      <w:r>
        <w:t>ÜRETİCİ</w:t>
      </w:r>
      <w:r>
        <w:tab/>
      </w:r>
      <w:r>
        <w:tab/>
      </w:r>
      <w:r>
        <w:tab/>
        <w:t>:</w:t>
      </w:r>
      <w:r w:rsidRPr="00996355">
        <w:t xml:space="preserve"> </w:t>
      </w:r>
      <w:r w:rsidRPr="00F750A2">
        <w:t xml:space="preserve">M/S SAHİB PESTİCİDES, </w:t>
      </w:r>
    </w:p>
    <w:p w:rsidR="006807B4" w:rsidRDefault="00F750A2" w:rsidP="00F750A2">
      <w:pPr>
        <w:spacing w:after="0"/>
      </w:pPr>
      <w:r>
        <w:t>ADRES</w:t>
      </w:r>
      <w:r>
        <w:tab/>
      </w:r>
      <w:r>
        <w:tab/>
      </w:r>
      <w:r>
        <w:tab/>
        <w:t>:</w:t>
      </w:r>
      <w:r w:rsidRPr="00996355">
        <w:t xml:space="preserve"> </w:t>
      </w:r>
      <w:r w:rsidRPr="00F750A2">
        <w:t xml:space="preserve">SFC-11, </w:t>
      </w:r>
      <w:r w:rsidR="00C200E1">
        <w:t xml:space="preserve">1 </w:t>
      </w:r>
      <w:r w:rsidRPr="00F750A2">
        <w:t>st F</w:t>
      </w:r>
      <w:r>
        <w:t>loor</w:t>
      </w:r>
      <w:r w:rsidRPr="00F750A2">
        <w:t>, N</w:t>
      </w:r>
      <w:r>
        <w:t>ear</w:t>
      </w:r>
      <w:r w:rsidRPr="00F750A2">
        <w:t xml:space="preserve"> S</w:t>
      </w:r>
      <w:r>
        <w:t>ubzi</w:t>
      </w:r>
      <w:r w:rsidR="00C200E1">
        <w:t xml:space="preserve"> </w:t>
      </w:r>
      <w:r w:rsidRPr="00F750A2">
        <w:t xml:space="preserve"> M</w:t>
      </w:r>
      <w:r>
        <w:t>andi</w:t>
      </w:r>
      <w:r w:rsidRPr="00F750A2">
        <w:t>, K</w:t>
      </w:r>
      <w:r>
        <w:t>arnal</w:t>
      </w:r>
      <w:r w:rsidRPr="00F750A2">
        <w:t>–132001(HARYANA)</w:t>
      </w:r>
      <w:r>
        <w:t xml:space="preserve"> </w:t>
      </w:r>
      <w:r w:rsidRPr="00F750A2">
        <w:t>INDİA.</w:t>
      </w:r>
    </w:p>
    <w:p w:rsidR="00F750A2" w:rsidRPr="00737D0C" w:rsidRDefault="00F750A2" w:rsidP="00F750A2">
      <w:pPr>
        <w:spacing w:after="0"/>
      </w:pPr>
      <w:r w:rsidRPr="00737D0C">
        <w:t>ŞİRKET ADI</w:t>
      </w:r>
      <w:r w:rsidRPr="00737D0C">
        <w:tab/>
      </w:r>
      <w:r w:rsidRPr="00737D0C">
        <w:tab/>
        <w:t>: ONCROPSCİENCE KİM.SAN.TİC. LTD. ŞTİ.</w:t>
      </w:r>
    </w:p>
    <w:p w:rsidR="00F750A2" w:rsidRDefault="00F750A2" w:rsidP="00F750A2">
      <w:pPr>
        <w:spacing w:after="0"/>
        <w:ind w:left="2124" w:hanging="2124"/>
      </w:pPr>
      <w:r w:rsidRPr="00737D0C">
        <w:t>ADRES</w:t>
      </w:r>
      <w:r>
        <w:t xml:space="preserve"> İTHALATÇI</w:t>
      </w:r>
      <w:r w:rsidRPr="00737D0C">
        <w:tab/>
        <w:t>: REŞATBEY MAH. TÜRKKUŞU CAD. NO:1 GÜNEP PANORAMA B BLOK KAT:3 NO:301 SEYHAN / ADANA/TÜRKİYE</w:t>
      </w:r>
    </w:p>
    <w:p w:rsidR="00F750A2" w:rsidRPr="00737D0C" w:rsidRDefault="00F750A2" w:rsidP="00F750A2">
      <w:pPr>
        <w:spacing w:after="0"/>
        <w:rPr>
          <w:bCs/>
        </w:rPr>
      </w:pPr>
      <w:r w:rsidRPr="00737D0C">
        <w:t>TELEFON</w:t>
      </w:r>
      <w:r w:rsidRPr="00737D0C">
        <w:tab/>
      </w:r>
      <w:r w:rsidRPr="00737D0C">
        <w:tab/>
        <w:t xml:space="preserve">: +90 322 </w:t>
      </w:r>
      <w:r w:rsidRPr="00737D0C">
        <w:rPr>
          <w:bCs/>
          <w:iCs/>
        </w:rPr>
        <w:t xml:space="preserve">459 78 81 </w:t>
      </w:r>
    </w:p>
    <w:p w:rsidR="00F750A2" w:rsidRDefault="00F750A2" w:rsidP="00F750A2">
      <w:pPr>
        <w:spacing w:after="0"/>
        <w:rPr>
          <w:bCs/>
          <w:iCs/>
        </w:rPr>
      </w:pPr>
      <w:r w:rsidRPr="00737D0C">
        <w:t>FAKS</w:t>
      </w:r>
      <w:r w:rsidRPr="00737D0C">
        <w:tab/>
      </w:r>
      <w:r w:rsidRPr="00737D0C">
        <w:tab/>
      </w:r>
      <w:r w:rsidRPr="00737D0C">
        <w:tab/>
        <w:t xml:space="preserve">: +90 322 </w:t>
      </w:r>
      <w:r w:rsidRPr="00737D0C">
        <w:rPr>
          <w:bCs/>
          <w:iCs/>
        </w:rPr>
        <w:t xml:space="preserve">459 78 82 </w:t>
      </w:r>
    </w:p>
    <w:p w:rsidR="00F750A2" w:rsidRPr="008B2BCB" w:rsidRDefault="00F750A2" w:rsidP="00F750A2">
      <w:pPr>
        <w:tabs>
          <w:tab w:val="left" w:pos="3690"/>
        </w:tabs>
        <w:spacing w:after="0"/>
        <w:rPr>
          <w:b/>
        </w:rPr>
      </w:pPr>
      <w:r w:rsidRPr="008B2BCB">
        <w:rPr>
          <w:b/>
        </w:rPr>
        <w:t>1.4. Acil Durum Telefon Numarası:</w:t>
      </w:r>
      <w:r w:rsidRPr="008B2BCB">
        <w:rPr>
          <w:b/>
        </w:rPr>
        <w:tab/>
      </w:r>
    </w:p>
    <w:p w:rsidR="000B7094" w:rsidRPr="000B7094" w:rsidRDefault="000B7094" w:rsidP="000B7094">
      <w:pPr>
        <w:spacing w:after="0"/>
      </w:pPr>
      <w:r w:rsidRPr="000B7094">
        <w:t>ACİL DURUM TEL</w:t>
      </w:r>
      <w:r w:rsidRPr="000B7094">
        <w:tab/>
        <w:t>: 114 (UZEM)</w:t>
      </w:r>
    </w:p>
    <w:p w:rsidR="00453E90" w:rsidRDefault="003E60D7" w:rsidP="00746FC4">
      <w:pPr>
        <w:pBdr>
          <w:top w:val="single" w:sz="4" w:space="1" w:color="auto"/>
          <w:left w:val="single" w:sz="4" w:space="4" w:color="auto"/>
          <w:bottom w:val="single" w:sz="4" w:space="1" w:color="auto"/>
          <w:right w:val="single" w:sz="4" w:space="4" w:color="auto"/>
        </w:pBdr>
        <w:rPr>
          <w:rFonts w:ascii="Calibri" w:hAnsi="Calibri" w:cs="Calibri"/>
          <w:b/>
          <w:i/>
        </w:rPr>
      </w:pPr>
      <w:r>
        <w:rPr>
          <w:rFonts w:ascii="Calibri" w:hAnsi="Calibri" w:cs="Calibri"/>
          <w:b/>
          <w:i/>
        </w:rPr>
        <w:t>2.ZARARLILIK TANIMLANMASI</w:t>
      </w:r>
    </w:p>
    <w:p w:rsidR="000B7094" w:rsidRPr="000B7094" w:rsidRDefault="000B7094" w:rsidP="000B7094">
      <w:pPr>
        <w:spacing w:after="0"/>
        <w:rPr>
          <w:rFonts w:ascii="Calibri" w:hAnsi="Calibri" w:cs="Calibri"/>
          <w:b/>
        </w:rPr>
      </w:pPr>
      <w:r w:rsidRPr="000B7094">
        <w:rPr>
          <w:rFonts w:ascii="Calibri" w:hAnsi="Calibri" w:cs="Calibri"/>
          <w:b/>
        </w:rPr>
        <w:t>2.1. Madde ve karışımın sınıflandırılması</w:t>
      </w:r>
    </w:p>
    <w:p w:rsidR="003E60D7" w:rsidRPr="003E60D7" w:rsidRDefault="003E60D7" w:rsidP="002323CC">
      <w:pPr>
        <w:spacing w:after="0"/>
        <w:rPr>
          <w:rFonts w:ascii="Calibri" w:hAnsi="Calibri" w:cs="Calibri"/>
          <w:b/>
        </w:rPr>
      </w:pPr>
      <w:r w:rsidRPr="003E60D7">
        <w:rPr>
          <w:rFonts w:ascii="Calibri" w:hAnsi="Calibri" w:cs="Calibri"/>
          <w:b/>
        </w:rPr>
        <w:t>Fiziksel Tehlike:</w:t>
      </w:r>
    </w:p>
    <w:p w:rsidR="003E60D7" w:rsidRDefault="003E60D7" w:rsidP="002323CC">
      <w:pPr>
        <w:spacing w:after="0"/>
        <w:rPr>
          <w:rFonts w:ascii="Calibri" w:hAnsi="Calibri" w:cs="Calibri"/>
          <w:b/>
        </w:rPr>
      </w:pPr>
      <w:r w:rsidRPr="001705DD">
        <w:rPr>
          <w:rFonts w:ascii="Calibri" w:hAnsi="Calibri" w:cs="Calibri"/>
          <w:b/>
        </w:rPr>
        <w:t>Sağlık İçin Tehlike:</w:t>
      </w:r>
    </w:p>
    <w:p w:rsidR="003245CC" w:rsidRPr="003245CC" w:rsidRDefault="003245CC" w:rsidP="003245CC">
      <w:pPr>
        <w:spacing w:after="0"/>
        <w:rPr>
          <w:rFonts w:ascii="Calibri" w:hAnsi="Calibri" w:cs="Calibri"/>
        </w:rPr>
      </w:pPr>
      <w:r w:rsidRPr="003245CC">
        <w:rPr>
          <w:rFonts w:ascii="Calibri" w:hAnsi="Calibri" w:cs="Calibri"/>
        </w:rPr>
        <w:t>Akut toksisite, Oral (Kategori 3), H301</w:t>
      </w:r>
    </w:p>
    <w:p w:rsidR="003245CC" w:rsidRPr="003245CC" w:rsidRDefault="003245CC" w:rsidP="003245CC">
      <w:pPr>
        <w:spacing w:after="0"/>
        <w:rPr>
          <w:rFonts w:ascii="Calibri" w:hAnsi="Calibri" w:cs="Calibri"/>
        </w:rPr>
      </w:pPr>
      <w:r w:rsidRPr="003245CC">
        <w:rPr>
          <w:rFonts w:ascii="Calibri" w:hAnsi="Calibri" w:cs="Calibri"/>
        </w:rPr>
        <w:t>Akut toksisite, Solunması halinde (Kategori 3), H331</w:t>
      </w:r>
    </w:p>
    <w:p w:rsidR="003245CC" w:rsidRPr="003245CC" w:rsidRDefault="003245CC" w:rsidP="003245CC">
      <w:pPr>
        <w:spacing w:after="0"/>
        <w:rPr>
          <w:rFonts w:ascii="Calibri" w:hAnsi="Calibri" w:cs="Calibri"/>
        </w:rPr>
      </w:pPr>
      <w:r w:rsidRPr="003245CC">
        <w:rPr>
          <w:rFonts w:ascii="Calibri" w:hAnsi="Calibri" w:cs="Calibri"/>
        </w:rPr>
        <w:t>Akut toksisite, Dermal (Kategori 3), H311</w:t>
      </w:r>
    </w:p>
    <w:p w:rsidR="003245CC" w:rsidRPr="003245CC" w:rsidRDefault="003245CC" w:rsidP="003245CC">
      <w:pPr>
        <w:spacing w:after="0"/>
        <w:rPr>
          <w:rFonts w:ascii="Calibri" w:hAnsi="Calibri" w:cs="Calibri"/>
        </w:rPr>
      </w:pPr>
      <w:r w:rsidRPr="003245CC">
        <w:rPr>
          <w:rFonts w:ascii="Calibri" w:hAnsi="Calibri" w:cs="Calibri"/>
        </w:rPr>
        <w:t>Göz tahrişi (Kategori 2), H319</w:t>
      </w:r>
    </w:p>
    <w:p w:rsidR="003E60D7" w:rsidRDefault="003E60D7" w:rsidP="002323CC">
      <w:pPr>
        <w:spacing w:after="0"/>
        <w:rPr>
          <w:rFonts w:ascii="Calibri" w:hAnsi="Calibri" w:cs="Calibri"/>
          <w:b/>
        </w:rPr>
      </w:pPr>
      <w:r w:rsidRPr="001705DD">
        <w:rPr>
          <w:rFonts w:ascii="Calibri" w:hAnsi="Calibri" w:cs="Calibri"/>
          <w:b/>
        </w:rPr>
        <w:t>Çevre İçin Tehlike:</w:t>
      </w:r>
    </w:p>
    <w:p w:rsidR="003245CC" w:rsidRDefault="003245CC" w:rsidP="002323CC">
      <w:pPr>
        <w:spacing w:after="0"/>
      </w:pPr>
      <w:r>
        <w:t xml:space="preserve">Akut su zehirliliği (Kategori 1), H400 </w:t>
      </w:r>
    </w:p>
    <w:p w:rsidR="003245CC" w:rsidRPr="001705DD" w:rsidRDefault="003245CC" w:rsidP="002323CC">
      <w:pPr>
        <w:spacing w:after="0"/>
        <w:rPr>
          <w:rFonts w:ascii="Calibri" w:hAnsi="Calibri" w:cs="Calibri"/>
          <w:b/>
        </w:rPr>
      </w:pPr>
      <w:r>
        <w:t>Kronik su zehirliliği (Kategori 1), H410</w:t>
      </w:r>
    </w:p>
    <w:p w:rsidR="003E60D7" w:rsidRDefault="001705DD" w:rsidP="002323CC">
      <w:pPr>
        <w:spacing w:after="0"/>
        <w:rPr>
          <w:rFonts w:ascii="Calibri" w:hAnsi="Calibri" w:cs="Calibri"/>
          <w:b/>
        </w:rPr>
      </w:pPr>
      <w:r>
        <w:rPr>
          <w:rFonts w:ascii="Calibri" w:hAnsi="Calibri" w:cs="Calibri"/>
          <w:b/>
        </w:rPr>
        <w:t>2.2</w:t>
      </w:r>
      <w:r w:rsidR="003E60D7">
        <w:rPr>
          <w:rFonts w:ascii="Calibri" w:hAnsi="Calibri" w:cs="Calibri"/>
          <w:b/>
        </w:rPr>
        <w:t>Etiket Unsurları:</w:t>
      </w:r>
    </w:p>
    <w:p w:rsidR="002323CC" w:rsidRDefault="002323CC" w:rsidP="002323CC">
      <w:pPr>
        <w:spacing w:after="0"/>
        <w:rPr>
          <w:rFonts w:ascii="Calibri" w:hAnsi="Calibri" w:cs="Calibri"/>
          <w:b/>
        </w:rPr>
      </w:pPr>
      <w:r w:rsidRPr="000B7094">
        <w:rPr>
          <w:rFonts w:ascii="Calibri" w:hAnsi="Calibri" w:cs="Calibri"/>
          <w:b/>
        </w:rPr>
        <w:t>Zararlılık İşaretleri</w:t>
      </w:r>
    </w:p>
    <w:p w:rsidR="001B6C59" w:rsidRDefault="004C5E62" w:rsidP="001B6C59">
      <w:pPr>
        <w:spacing w:after="0"/>
        <w:rPr>
          <w:rFonts w:ascii="Calibri" w:hAnsi="Calibri" w:cs="Calibri"/>
          <w:b/>
        </w:rPr>
      </w:pPr>
      <w:r w:rsidRPr="004C5E62">
        <w:rPr>
          <w:rFonts w:ascii="Times New Roman" w:eastAsia="Times New Roman" w:hAnsi="Times New Roman" w:cs="Times New Roman"/>
          <w:noProof/>
          <w:sz w:val="24"/>
          <w:szCs w:val="24"/>
          <w:lang w:eastAsia="tr-TR"/>
        </w:rPr>
        <w:drawing>
          <wp:inline distT="0" distB="0" distL="0" distR="0" wp14:anchorId="5CBE9A88" wp14:editId="173B3EA2">
            <wp:extent cx="695325" cy="695325"/>
            <wp:effectExtent l="0" t="0" r="9525" b="9525"/>
            <wp:docPr id="1" name="Resim 1" descr="http://www.doruksistem.com.tr/UserFiles/Image/sk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ruksistem.com.tr/UserFiles/Image/skull.gif"/>
                    <pic:cNvPicPr>
                      <a:picLocks noChangeAspect="1" noChangeArrowheads="1"/>
                    </pic:cNvPicPr>
                  </pic:nvPicPr>
                  <pic:blipFill>
                    <a:blip r:embed="rId8" cstate="print"/>
                    <a:srcRect/>
                    <a:stretch>
                      <a:fillRect/>
                    </a:stretch>
                  </pic:blipFill>
                  <pic:spPr bwMode="auto">
                    <a:xfrm>
                      <a:off x="0" y="0"/>
                      <a:ext cx="695325" cy="695325"/>
                    </a:xfrm>
                    <a:prstGeom prst="rect">
                      <a:avLst/>
                    </a:prstGeom>
                    <a:noFill/>
                    <a:ln w="9525">
                      <a:noFill/>
                      <a:miter lim="800000"/>
                      <a:headEnd/>
                      <a:tailEnd/>
                    </a:ln>
                  </pic:spPr>
                </pic:pic>
              </a:graphicData>
            </a:graphic>
          </wp:inline>
        </w:drawing>
      </w:r>
      <w:r w:rsidRPr="004C5E62">
        <w:rPr>
          <w:rFonts w:ascii="Times New Roman" w:eastAsia="Times New Roman" w:hAnsi="Times New Roman" w:cs="Times New Roman"/>
          <w:noProof/>
          <w:sz w:val="24"/>
          <w:szCs w:val="24"/>
          <w:lang w:eastAsia="tr-TR"/>
        </w:rPr>
        <w:drawing>
          <wp:inline distT="0" distB="0" distL="0" distR="0" wp14:anchorId="30DDBEA0" wp14:editId="45E6C73B">
            <wp:extent cx="723900" cy="723900"/>
            <wp:effectExtent l="0" t="0" r="0" b="0"/>
            <wp:docPr id="2" name="Resim 2" descr="http://www.doruksistem.com.tr/UserFiles/Image/Aquatic-pollut-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oruksistem.com.tr/UserFiles/Image/Aquatic-pollut-red.gif"/>
                    <pic:cNvPicPr>
                      <a:picLocks noChangeAspect="1" noChangeArrowheads="1"/>
                    </pic:cNvPicPr>
                  </pic:nvPicPr>
                  <pic:blipFill>
                    <a:blip r:embed="rId9" cstate="print"/>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2323CC" w:rsidRPr="001B6C59" w:rsidRDefault="002323CC" w:rsidP="002323CC">
      <w:pPr>
        <w:spacing w:after="0"/>
        <w:rPr>
          <w:rFonts w:ascii="Calibri" w:hAnsi="Calibri" w:cs="Calibri"/>
        </w:rPr>
      </w:pPr>
      <w:r w:rsidRPr="000B7094">
        <w:rPr>
          <w:rFonts w:ascii="Calibri" w:hAnsi="Calibri" w:cs="Calibri"/>
          <w:b/>
        </w:rPr>
        <w:t>Uyarı İfadesi</w:t>
      </w:r>
      <w:r w:rsidR="001B6C59">
        <w:rPr>
          <w:rFonts w:ascii="Calibri" w:hAnsi="Calibri" w:cs="Calibri"/>
          <w:b/>
        </w:rPr>
        <w:t>:</w:t>
      </w:r>
      <w:r w:rsidR="001B6C59">
        <w:rPr>
          <w:rFonts w:ascii="Calibri" w:hAnsi="Calibri" w:cs="Calibri"/>
        </w:rPr>
        <w:t xml:space="preserve"> TEHLİKELİ</w:t>
      </w:r>
    </w:p>
    <w:p w:rsidR="002323CC" w:rsidRDefault="002323CC" w:rsidP="002323CC">
      <w:pPr>
        <w:spacing w:after="0"/>
        <w:rPr>
          <w:rFonts w:ascii="Calibri" w:hAnsi="Calibri" w:cs="Calibri"/>
          <w:b/>
        </w:rPr>
      </w:pPr>
      <w:r w:rsidRPr="000B7094">
        <w:rPr>
          <w:rFonts w:ascii="Calibri" w:hAnsi="Calibri" w:cs="Calibri"/>
          <w:b/>
        </w:rPr>
        <w:t>Zararlılık İfadeleri:</w:t>
      </w:r>
    </w:p>
    <w:p w:rsidR="00A219DB" w:rsidRDefault="001B6C59" w:rsidP="00A219DB">
      <w:pPr>
        <w:spacing w:after="0"/>
        <w:rPr>
          <w:rFonts w:ascii="Calibri" w:hAnsi="Calibri" w:cs="Calibri"/>
        </w:rPr>
      </w:pPr>
      <w:r w:rsidRPr="001B6C59">
        <w:rPr>
          <w:rFonts w:ascii="Calibri" w:hAnsi="Calibri" w:cs="Calibri"/>
          <w:b/>
        </w:rPr>
        <w:lastRenderedPageBreak/>
        <w:t xml:space="preserve">H319 </w:t>
      </w:r>
      <w:r w:rsidRPr="001B6C59">
        <w:rPr>
          <w:rFonts w:ascii="Calibri" w:hAnsi="Calibri" w:cs="Calibri"/>
        </w:rPr>
        <w:t>Ciddi derecede göz tahrişine neden olur.</w:t>
      </w:r>
    </w:p>
    <w:p w:rsidR="00A219DB" w:rsidRPr="00A219DB" w:rsidRDefault="00A219DB" w:rsidP="00A219DB">
      <w:pPr>
        <w:spacing w:after="0"/>
        <w:rPr>
          <w:rFonts w:ascii="Calibri" w:hAnsi="Calibri" w:cs="Calibri"/>
        </w:rPr>
      </w:pPr>
      <w:r w:rsidRPr="00A219DB">
        <w:rPr>
          <w:rFonts w:ascii="Calibri" w:hAnsi="Calibri" w:cs="Calibri"/>
          <w:b/>
        </w:rPr>
        <w:t xml:space="preserve">H301 +H311+H331 </w:t>
      </w:r>
      <w:r w:rsidRPr="00A219DB">
        <w:rPr>
          <w:rFonts w:ascii="Calibri" w:hAnsi="Calibri" w:cs="Calibri"/>
        </w:rPr>
        <w:t>Yutulduğunda, ciltle temas ettiğinde veya solunduğunda toksiktir.</w:t>
      </w:r>
    </w:p>
    <w:p w:rsidR="002323CC" w:rsidRDefault="001B6C59" w:rsidP="002323CC">
      <w:pPr>
        <w:spacing w:after="0"/>
        <w:rPr>
          <w:rFonts w:ascii="Calibri" w:hAnsi="Calibri" w:cs="Calibri"/>
          <w:b/>
        </w:rPr>
      </w:pPr>
      <w:r w:rsidRPr="001B6C59">
        <w:rPr>
          <w:rFonts w:ascii="Calibri" w:hAnsi="Calibri" w:cs="Calibri"/>
          <w:b/>
        </w:rPr>
        <w:t xml:space="preserve">H410 </w:t>
      </w:r>
      <w:r w:rsidRPr="001B6C59">
        <w:rPr>
          <w:rFonts w:ascii="Calibri" w:hAnsi="Calibri" w:cs="Calibri"/>
        </w:rPr>
        <w:t>Uzun süreli etkilerle sudaki yaşam için çok zehirlidir.</w:t>
      </w:r>
      <w:r w:rsidRPr="001B6C59">
        <w:rPr>
          <w:rFonts w:ascii="Calibri" w:hAnsi="Calibri" w:cs="Calibri"/>
        </w:rPr>
        <w:cr/>
      </w:r>
      <w:r w:rsidR="002323CC" w:rsidRPr="000B7094">
        <w:rPr>
          <w:rFonts w:ascii="Calibri" w:hAnsi="Calibri" w:cs="Calibri"/>
          <w:b/>
        </w:rPr>
        <w:t>Önlem İfadeleri:</w:t>
      </w:r>
    </w:p>
    <w:p w:rsidR="00E047BC" w:rsidRDefault="00E047BC" w:rsidP="002323CC">
      <w:pPr>
        <w:spacing w:after="0"/>
        <w:rPr>
          <w:rFonts w:ascii="Calibri" w:hAnsi="Calibri" w:cs="Calibri"/>
          <w:b/>
        </w:rPr>
      </w:pPr>
      <w:r w:rsidRPr="00E047BC">
        <w:rPr>
          <w:rFonts w:ascii="Calibri" w:hAnsi="Calibri" w:cs="Calibri"/>
          <w:b/>
        </w:rPr>
        <w:t xml:space="preserve">P102 </w:t>
      </w:r>
      <w:r w:rsidRPr="00E047BC">
        <w:rPr>
          <w:rFonts w:ascii="Calibri" w:hAnsi="Calibri" w:cs="Calibri"/>
        </w:rPr>
        <w:t>Çocukların erişemeyeceği yerde saklayın.</w:t>
      </w:r>
    </w:p>
    <w:p w:rsidR="001B6C59" w:rsidRPr="001B6C59" w:rsidRDefault="001B6C59" w:rsidP="001B6C59">
      <w:pPr>
        <w:spacing w:after="0"/>
        <w:rPr>
          <w:rFonts w:ascii="Calibri" w:hAnsi="Calibri" w:cs="Calibri"/>
        </w:rPr>
      </w:pPr>
      <w:r w:rsidRPr="001B6C59">
        <w:rPr>
          <w:rFonts w:ascii="Calibri" w:hAnsi="Calibri" w:cs="Calibri"/>
          <w:b/>
        </w:rPr>
        <w:t xml:space="preserve">P261 </w:t>
      </w:r>
      <w:r w:rsidRPr="001B6C59">
        <w:rPr>
          <w:rFonts w:ascii="Calibri" w:hAnsi="Calibri" w:cs="Calibri"/>
        </w:rPr>
        <w:t>Tozunu solumaktan kaçınınız.</w:t>
      </w:r>
    </w:p>
    <w:p w:rsidR="001B6C59" w:rsidRPr="001B6C59" w:rsidRDefault="001B6C59" w:rsidP="001B6C59">
      <w:pPr>
        <w:spacing w:after="0"/>
        <w:rPr>
          <w:rFonts w:ascii="Calibri" w:hAnsi="Calibri" w:cs="Calibri"/>
        </w:rPr>
      </w:pPr>
      <w:r w:rsidRPr="001B6C59">
        <w:rPr>
          <w:rFonts w:ascii="Calibri" w:hAnsi="Calibri" w:cs="Calibri"/>
          <w:b/>
        </w:rPr>
        <w:t xml:space="preserve">P273 </w:t>
      </w:r>
      <w:r w:rsidRPr="001B6C59">
        <w:rPr>
          <w:rFonts w:ascii="Calibri" w:hAnsi="Calibri" w:cs="Calibri"/>
        </w:rPr>
        <w:t>Çevreye yayılmasını önleyiniz.</w:t>
      </w:r>
    </w:p>
    <w:p w:rsidR="003E6DD7" w:rsidRDefault="001B6C59" w:rsidP="001B6C59">
      <w:pPr>
        <w:spacing w:after="0"/>
        <w:rPr>
          <w:rFonts w:ascii="Calibri" w:hAnsi="Calibri" w:cs="Calibri"/>
        </w:rPr>
      </w:pPr>
      <w:r w:rsidRPr="001B6C59">
        <w:rPr>
          <w:rFonts w:ascii="Calibri" w:hAnsi="Calibri" w:cs="Calibri"/>
          <w:b/>
        </w:rPr>
        <w:t xml:space="preserve">P280 </w:t>
      </w:r>
      <w:r w:rsidR="003E6DD7" w:rsidRPr="003E6DD7">
        <w:rPr>
          <w:rFonts w:ascii="Calibri" w:hAnsi="Calibri" w:cs="Calibri"/>
        </w:rPr>
        <w:t>Koruyucu eldiven/koruyucu kıyafet/göz koruyucu/yüz koruyucu kullanın.</w:t>
      </w:r>
    </w:p>
    <w:p w:rsidR="001B6C59" w:rsidRPr="001B6C59" w:rsidRDefault="001B6C59" w:rsidP="001B6C59">
      <w:pPr>
        <w:spacing w:after="0"/>
        <w:rPr>
          <w:rFonts w:ascii="Calibri" w:hAnsi="Calibri" w:cs="Calibri"/>
        </w:rPr>
      </w:pPr>
      <w:r w:rsidRPr="001B6C59">
        <w:rPr>
          <w:rFonts w:ascii="Calibri" w:hAnsi="Calibri" w:cs="Calibri"/>
          <w:b/>
        </w:rPr>
        <w:t xml:space="preserve">P310 </w:t>
      </w:r>
      <w:r w:rsidRPr="009B504C">
        <w:rPr>
          <w:rFonts w:ascii="Calibri" w:hAnsi="Calibri" w:cs="Calibri"/>
          <w:b/>
        </w:rPr>
        <w:t>YUTULMASI HALİNDE</w:t>
      </w:r>
      <w:r w:rsidRPr="001B6C59">
        <w:rPr>
          <w:rFonts w:ascii="Calibri" w:hAnsi="Calibri" w:cs="Calibri"/>
        </w:rPr>
        <w:t>: Hemen ZEHİR MERKEZİ veya doktora</w:t>
      </w:r>
      <w:r>
        <w:rPr>
          <w:rFonts w:ascii="Calibri" w:hAnsi="Calibri" w:cs="Calibri"/>
        </w:rPr>
        <w:t xml:space="preserve"> </w:t>
      </w:r>
      <w:r w:rsidRPr="001B6C59">
        <w:rPr>
          <w:rFonts w:ascii="Calibri" w:hAnsi="Calibri" w:cs="Calibri"/>
        </w:rPr>
        <w:t>başvurunuz.</w:t>
      </w:r>
    </w:p>
    <w:p w:rsidR="001B6C59" w:rsidRPr="001B6C59" w:rsidRDefault="001B6C59" w:rsidP="001B6C59">
      <w:pPr>
        <w:spacing w:after="0"/>
        <w:rPr>
          <w:rFonts w:ascii="Calibri" w:hAnsi="Calibri" w:cs="Calibri"/>
        </w:rPr>
      </w:pPr>
      <w:r w:rsidRPr="001B6C59">
        <w:rPr>
          <w:rFonts w:ascii="Calibri" w:hAnsi="Calibri" w:cs="Calibri"/>
          <w:b/>
        </w:rPr>
        <w:t xml:space="preserve">P305 + P351 + P338 GÖZE KAÇMIŞSA: </w:t>
      </w:r>
      <w:r w:rsidRPr="001B6C59">
        <w:rPr>
          <w:rFonts w:ascii="Calibri" w:hAnsi="Calibri" w:cs="Calibri"/>
        </w:rPr>
        <w:t>Birkaç dakika iyice suyla durulayınız. Eğer mevcut ve</w:t>
      </w:r>
    </w:p>
    <w:p w:rsidR="001B6C59" w:rsidRDefault="001B6C59" w:rsidP="001B6C59">
      <w:pPr>
        <w:spacing w:after="0"/>
        <w:rPr>
          <w:rFonts w:ascii="Calibri" w:hAnsi="Calibri" w:cs="Calibri"/>
        </w:rPr>
      </w:pPr>
      <w:r w:rsidRPr="001B6C59">
        <w:rPr>
          <w:rFonts w:ascii="Calibri" w:hAnsi="Calibri" w:cs="Calibri"/>
        </w:rPr>
        <w:t>kolaysa kontak lensleri çıkarınız. Durulamaya devam ediniz.</w:t>
      </w:r>
    </w:p>
    <w:p w:rsidR="000D7A73" w:rsidRPr="000D7A73" w:rsidRDefault="000D7A73" w:rsidP="000D7A73">
      <w:pPr>
        <w:spacing w:after="0"/>
        <w:rPr>
          <w:rFonts w:ascii="Calibri" w:hAnsi="Calibri" w:cs="Calibri"/>
        </w:rPr>
      </w:pPr>
      <w:r w:rsidRPr="000D7A73">
        <w:rPr>
          <w:rFonts w:ascii="Calibri" w:hAnsi="Calibri" w:cs="Calibri"/>
          <w:b/>
        </w:rPr>
        <w:t>P337+P313</w:t>
      </w:r>
      <w:r w:rsidRPr="000D7A73">
        <w:rPr>
          <w:rFonts w:ascii="Calibri" w:hAnsi="Calibri" w:cs="Calibri"/>
        </w:rPr>
        <w:t xml:space="preserve"> Göz tahrişi kalıcı ise: Tıbbi yardım/bakım alın.</w:t>
      </w:r>
    </w:p>
    <w:p w:rsidR="001B6C59" w:rsidRPr="001B6C59" w:rsidRDefault="001B6C59" w:rsidP="001B6C59">
      <w:pPr>
        <w:spacing w:after="0"/>
        <w:rPr>
          <w:rFonts w:ascii="Calibri" w:hAnsi="Calibri" w:cs="Calibri"/>
        </w:rPr>
      </w:pPr>
      <w:r w:rsidRPr="001B6C59">
        <w:rPr>
          <w:rFonts w:ascii="Calibri" w:hAnsi="Calibri" w:cs="Calibri"/>
          <w:b/>
        </w:rPr>
        <w:t xml:space="preserve">P311 </w:t>
      </w:r>
      <w:r w:rsidRPr="001B6C59">
        <w:rPr>
          <w:rFonts w:ascii="Calibri" w:hAnsi="Calibri" w:cs="Calibri"/>
        </w:rPr>
        <w:t>ZEHİR MERKEZİ veya doktora başvurunuz.</w:t>
      </w:r>
    </w:p>
    <w:p w:rsidR="005E02B7" w:rsidRPr="0098360B" w:rsidRDefault="005E02B7" w:rsidP="005E02B7">
      <w:pPr>
        <w:spacing w:after="0"/>
        <w:rPr>
          <w:rFonts w:ascii="Calibri" w:hAnsi="Calibri" w:cs="Calibri"/>
        </w:rPr>
      </w:pPr>
      <w:r>
        <w:rPr>
          <w:rFonts w:ascii="Calibri" w:hAnsi="Calibri" w:cs="Calibri"/>
          <w:b/>
        </w:rPr>
        <w:t>P501</w:t>
      </w:r>
      <w:r w:rsidRPr="0098360B">
        <w:t xml:space="preserve"> </w:t>
      </w:r>
      <w:r w:rsidRPr="0098360B">
        <w:rPr>
          <w:rFonts w:ascii="Calibri" w:hAnsi="Calibri" w:cs="Calibri"/>
        </w:rPr>
        <w:t>İçeriği/kabı onaylanmış bir atık bertaraf tesisinde bertaraf edin.</w:t>
      </w:r>
    </w:p>
    <w:p w:rsidR="00746FC4" w:rsidRPr="000B7094" w:rsidRDefault="00746FC4" w:rsidP="002323CC">
      <w:pPr>
        <w:spacing w:after="0"/>
        <w:rPr>
          <w:rFonts w:ascii="Calibri" w:hAnsi="Calibri" w:cs="Calibri"/>
          <w:b/>
        </w:rPr>
      </w:pPr>
    </w:p>
    <w:p w:rsidR="00962676" w:rsidRDefault="00962676" w:rsidP="00746FC4">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3.B</w:t>
      </w:r>
      <w:r w:rsidR="00474AB4">
        <w:rPr>
          <w:rFonts w:ascii="Calibri" w:hAnsi="Calibri" w:cs="Calibri"/>
          <w:b/>
          <w:i/>
        </w:rPr>
        <w:t>İLEŞİMİ</w:t>
      </w:r>
      <w:r>
        <w:rPr>
          <w:rFonts w:ascii="Calibri" w:hAnsi="Calibri" w:cs="Calibri"/>
          <w:b/>
          <w:i/>
        </w:rPr>
        <w:t xml:space="preserve"> İ</w:t>
      </w:r>
      <w:r w:rsidR="00474AB4">
        <w:rPr>
          <w:rFonts w:ascii="Calibri" w:hAnsi="Calibri" w:cs="Calibri"/>
          <w:b/>
          <w:i/>
        </w:rPr>
        <w:t>ÇERİĞİ HAKKINDA</w:t>
      </w:r>
      <w:r>
        <w:rPr>
          <w:rFonts w:ascii="Calibri" w:hAnsi="Calibri" w:cs="Calibri"/>
          <w:b/>
          <w:i/>
        </w:rPr>
        <w:t xml:space="preserve"> B</w:t>
      </w:r>
      <w:r w:rsidR="00474AB4">
        <w:rPr>
          <w:rFonts w:ascii="Calibri" w:hAnsi="Calibri" w:cs="Calibri"/>
          <w:b/>
          <w:i/>
        </w:rPr>
        <w:t>İLGİ</w:t>
      </w:r>
    </w:p>
    <w:p w:rsidR="00A41063" w:rsidRPr="00962676" w:rsidRDefault="00A41063" w:rsidP="00A41063">
      <w:pPr>
        <w:spacing w:after="0"/>
        <w:rPr>
          <w:rFonts w:ascii="Calibri" w:hAnsi="Calibri" w:cs="Calibri"/>
        </w:rPr>
      </w:pPr>
    </w:p>
    <w:tbl>
      <w:tblPr>
        <w:tblStyle w:val="TabloKlavuzu"/>
        <w:tblW w:w="8670" w:type="dxa"/>
        <w:jc w:val="center"/>
        <w:tblLook w:val="04A0" w:firstRow="1" w:lastRow="0" w:firstColumn="1" w:lastColumn="0" w:noHBand="0" w:noVBand="1"/>
      </w:tblPr>
      <w:tblGrid>
        <w:gridCol w:w="2209"/>
        <w:gridCol w:w="1701"/>
        <w:gridCol w:w="992"/>
        <w:gridCol w:w="851"/>
        <w:gridCol w:w="1984"/>
        <w:gridCol w:w="933"/>
      </w:tblGrid>
      <w:tr w:rsidR="000B7094" w:rsidRPr="00A219DB" w:rsidTr="003245CC">
        <w:trPr>
          <w:trHeight w:val="246"/>
          <w:jc w:val="center"/>
        </w:trPr>
        <w:tc>
          <w:tcPr>
            <w:tcW w:w="2209" w:type="dxa"/>
          </w:tcPr>
          <w:p w:rsidR="000B7094" w:rsidRPr="00A219DB" w:rsidRDefault="000B7094" w:rsidP="000B7094">
            <w:pPr>
              <w:spacing w:line="276" w:lineRule="auto"/>
              <w:rPr>
                <w:rFonts w:ascii="Calibri" w:hAnsi="Calibri" w:cs="Calibri"/>
                <w:b/>
                <w:sz w:val="16"/>
                <w:szCs w:val="16"/>
              </w:rPr>
            </w:pPr>
            <w:r w:rsidRPr="00A219DB">
              <w:rPr>
                <w:rFonts w:ascii="Calibri" w:hAnsi="Calibri" w:cs="Calibri"/>
                <w:b/>
                <w:sz w:val="16"/>
                <w:szCs w:val="16"/>
              </w:rPr>
              <w:t>Madde</w:t>
            </w:r>
          </w:p>
        </w:tc>
        <w:tc>
          <w:tcPr>
            <w:tcW w:w="1701" w:type="dxa"/>
          </w:tcPr>
          <w:p w:rsidR="000B7094" w:rsidRPr="00A219DB" w:rsidRDefault="000B7094" w:rsidP="000B7094">
            <w:pPr>
              <w:spacing w:line="276" w:lineRule="auto"/>
              <w:rPr>
                <w:rFonts w:ascii="Calibri" w:hAnsi="Calibri" w:cs="Calibri"/>
                <w:b/>
                <w:sz w:val="16"/>
                <w:szCs w:val="16"/>
              </w:rPr>
            </w:pPr>
            <w:r w:rsidRPr="00A219DB">
              <w:rPr>
                <w:rFonts w:ascii="Calibri" w:hAnsi="Calibri" w:cs="Calibri"/>
                <w:b/>
                <w:sz w:val="16"/>
                <w:szCs w:val="16"/>
              </w:rPr>
              <w:t>Cas No</w:t>
            </w:r>
          </w:p>
        </w:tc>
        <w:tc>
          <w:tcPr>
            <w:tcW w:w="992" w:type="dxa"/>
          </w:tcPr>
          <w:p w:rsidR="000B7094" w:rsidRPr="00A219DB" w:rsidRDefault="000B7094" w:rsidP="000B7094">
            <w:pPr>
              <w:spacing w:line="276" w:lineRule="auto"/>
              <w:rPr>
                <w:rFonts w:ascii="Calibri" w:hAnsi="Calibri" w:cs="Calibri"/>
                <w:b/>
                <w:sz w:val="16"/>
                <w:szCs w:val="16"/>
              </w:rPr>
            </w:pPr>
            <w:r w:rsidRPr="00A219DB">
              <w:rPr>
                <w:rFonts w:ascii="Calibri" w:hAnsi="Calibri" w:cs="Calibri"/>
                <w:b/>
                <w:sz w:val="16"/>
                <w:szCs w:val="16"/>
              </w:rPr>
              <w:t>EC No</w:t>
            </w:r>
          </w:p>
        </w:tc>
        <w:tc>
          <w:tcPr>
            <w:tcW w:w="851" w:type="dxa"/>
          </w:tcPr>
          <w:p w:rsidR="000B7094" w:rsidRPr="00A219DB" w:rsidRDefault="000B7094" w:rsidP="000B7094">
            <w:pPr>
              <w:spacing w:line="276" w:lineRule="auto"/>
              <w:rPr>
                <w:rFonts w:ascii="Calibri" w:hAnsi="Calibri" w:cs="Calibri"/>
                <w:b/>
                <w:sz w:val="16"/>
                <w:szCs w:val="16"/>
              </w:rPr>
            </w:pPr>
            <w:r w:rsidRPr="00A219DB">
              <w:rPr>
                <w:rFonts w:ascii="Calibri" w:hAnsi="Calibri" w:cs="Calibri"/>
                <w:b/>
                <w:sz w:val="16"/>
                <w:szCs w:val="16"/>
              </w:rPr>
              <w:t>% (w/w)</w:t>
            </w:r>
          </w:p>
        </w:tc>
        <w:tc>
          <w:tcPr>
            <w:tcW w:w="1984" w:type="dxa"/>
          </w:tcPr>
          <w:p w:rsidR="000B7094" w:rsidRPr="00A219DB" w:rsidRDefault="000B7094" w:rsidP="000B7094">
            <w:pPr>
              <w:spacing w:line="276" w:lineRule="auto"/>
              <w:rPr>
                <w:rFonts w:ascii="Calibri" w:hAnsi="Calibri" w:cs="Calibri"/>
                <w:b/>
                <w:sz w:val="16"/>
                <w:szCs w:val="16"/>
              </w:rPr>
            </w:pPr>
            <w:r w:rsidRPr="00A219DB">
              <w:rPr>
                <w:rFonts w:ascii="Calibri" w:hAnsi="Calibri" w:cs="Calibri"/>
                <w:b/>
                <w:sz w:val="16"/>
                <w:szCs w:val="16"/>
              </w:rPr>
              <w:t>Zararlılık işareti kodu</w:t>
            </w:r>
          </w:p>
        </w:tc>
        <w:tc>
          <w:tcPr>
            <w:tcW w:w="933" w:type="dxa"/>
          </w:tcPr>
          <w:p w:rsidR="000B7094" w:rsidRPr="00A219DB" w:rsidRDefault="000B7094" w:rsidP="000B7094">
            <w:pPr>
              <w:spacing w:line="276" w:lineRule="auto"/>
              <w:rPr>
                <w:rFonts w:ascii="Calibri" w:hAnsi="Calibri" w:cs="Calibri"/>
                <w:b/>
                <w:sz w:val="16"/>
                <w:szCs w:val="16"/>
              </w:rPr>
            </w:pPr>
            <w:r w:rsidRPr="00A219DB">
              <w:rPr>
                <w:rFonts w:ascii="Calibri" w:hAnsi="Calibri" w:cs="Calibri"/>
                <w:b/>
                <w:sz w:val="16"/>
                <w:szCs w:val="16"/>
              </w:rPr>
              <w:t>H</w:t>
            </w:r>
          </w:p>
        </w:tc>
      </w:tr>
      <w:tr w:rsidR="000B7094" w:rsidRPr="00A219DB" w:rsidTr="003245CC">
        <w:trPr>
          <w:trHeight w:val="458"/>
          <w:jc w:val="center"/>
        </w:trPr>
        <w:tc>
          <w:tcPr>
            <w:tcW w:w="2209" w:type="dxa"/>
            <w:vAlign w:val="center"/>
          </w:tcPr>
          <w:p w:rsidR="000B7094" w:rsidRPr="00A219DB" w:rsidRDefault="00746FC4" w:rsidP="000B7094">
            <w:pPr>
              <w:spacing w:line="276" w:lineRule="auto"/>
              <w:rPr>
                <w:rFonts w:ascii="Calibri" w:hAnsi="Calibri" w:cs="Calibri"/>
                <w:sz w:val="16"/>
                <w:szCs w:val="16"/>
              </w:rPr>
            </w:pPr>
            <w:r w:rsidRPr="00A219DB">
              <w:rPr>
                <w:sz w:val="16"/>
                <w:szCs w:val="16"/>
              </w:rPr>
              <w:t>Emamectin Benzoate</w:t>
            </w:r>
          </w:p>
        </w:tc>
        <w:tc>
          <w:tcPr>
            <w:tcW w:w="1701" w:type="dxa"/>
            <w:vAlign w:val="center"/>
          </w:tcPr>
          <w:p w:rsidR="000B7094" w:rsidRPr="00A219DB" w:rsidRDefault="00746FC4" w:rsidP="000B7094">
            <w:pPr>
              <w:spacing w:line="276" w:lineRule="auto"/>
              <w:rPr>
                <w:rFonts w:ascii="Calibri" w:hAnsi="Calibri" w:cs="Calibri"/>
                <w:sz w:val="16"/>
                <w:szCs w:val="16"/>
              </w:rPr>
            </w:pPr>
            <w:r w:rsidRPr="00A219DB">
              <w:rPr>
                <w:sz w:val="16"/>
                <w:szCs w:val="16"/>
              </w:rPr>
              <w:t>155569 – 91 – 8</w:t>
            </w:r>
          </w:p>
        </w:tc>
        <w:tc>
          <w:tcPr>
            <w:tcW w:w="992" w:type="dxa"/>
            <w:vAlign w:val="center"/>
          </w:tcPr>
          <w:p w:rsidR="000B7094" w:rsidRPr="00A219DB" w:rsidRDefault="000B7094" w:rsidP="000B7094">
            <w:pPr>
              <w:spacing w:line="276" w:lineRule="auto"/>
              <w:rPr>
                <w:rFonts w:ascii="Calibri" w:hAnsi="Calibri" w:cs="Calibri"/>
                <w:b/>
                <w:sz w:val="16"/>
                <w:szCs w:val="16"/>
              </w:rPr>
            </w:pPr>
          </w:p>
        </w:tc>
        <w:tc>
          <w:tcPr>
            <w:tcW w:w="851" w:type="dxa"/>
            <w:vAlign w:val="center"/>
          </w:tcPr>
          <w:p w:rsidR="000B7094" w:rsidRPr="00A219DB" w:rsidRDefault="004C5E62" w:rsidP="000B7094">
            <w:pPr>
              <w:spacing w:line="276" w:lineRule="auto"/>
              <w:rPr>
                <w:rFonts w:ascii="Calibri" w:hAnsi="Calibri" w:cs="Calibri"/>
                <w:sz w:val="16"/>
                <w:szCs w:val="16"/>
              </w:rPr>
            </w:pPr>
            <w:r w:rsidRPr="00A219DB">
              <w:rPr>
                <w:rFonts w:ascii="Calibri" w:hAnsi="Calibri" w:cs="Calibri"/>
                <w:sz w:val="16"/>
                <w:szCs w:val="16"/>
              </w:rPr>
              <w:t>5</w:t>
            </w:r>
          </w:p>
        </w:tc>
        <w:tc>
          <w:tcPr>
            <w:tcW w:w="1984" w:type="dxa"/>
          </w:tcPr>
          <w:p w:rsidR="004C5E62" w:rsidRPr="00A219DB" w:rsidRDefault="004C5E62" w:rsidP="004C5E62">
            <w:pPr>
              <w:rPr>
                <w:rFonts w:ascii="Calibri" w:hAnsi="Calibri" w:cs="Calibri"/>
                <w:sz w:val="16"/>
                <w:szCs w:val="16"/>
              </w:rPr>
            </w:pPr>
            <w:r w:rsidRPr="00A219DB">
              <w:rPr>
                <w:rFonts w:ascii="Calibri" w:hAnsi="Calibri" w:cs="Calibri"/>
                <w:sz w:val="16"/>
                <w:szCs w:val="16"/>
              </w:rPr>
              <w:t xml:space="preserve">Akut toksisite, 3 </w:t>
            </w:r>
          </w:p>
          <w:p w:rsidR="004C5E62" w:rsidRPr="00A219DB" w:rsidRDefault="004C5E62" w:rsidP="004C5E62">
            <w:pPr>
              <w:rPr>
                <w:rFonts w:ascii="Calibri" w:hAnsi="Calibri" w:cs="Calibri"/>
                <w:sz w:val="16"/>
                <w:szCs w:val="16"/>
              </w:rPr>
            </w:pPr>
            <w:r w:rsidRPr="00A219DB">
              <w:rPr>
                <w:rFonts w:ascii="Calibri" w:hAnsi="Calibri" w:cs="Calibri"/>
                <w:sz w:val="16"/>
                <w:szCs w:val="16"/>
              </w:rPr>
              <w:t xml:space="preserve">Akut toksisite, 3 </w:t>
            </w:r>
          </w:p>
          <w:p w:rsidR="004C5E62" w:rsidRPr="00A219DB" w:rsidRDefault="004C5E62" w:rsidP="004C5E62">
            <w:pPr>
              <w:rPr>
                <w:rFonts w:ascii="Calibri" w:hAnsi="Calibri" w:cs="Calibri"/>
                <w:sz w:val="16"/>
                <w:szCs w:val="16"/>
              </w:rPr>
            </w:pPr>
            <w:r w:rsidRPr="00A219DB">
              <w:rPr>
                <w:rFonts w:ascii="Calibri" w:hAnsi="Calibri" w:cs="Calibri"/>
                <w:sz w:val="16"/>
                <w:szCs w:val="16"/>
              </w:rPr>
              <w:t xml:space="preserve">Akut toksisite, 3 </w:t>
            </w:r>
          </w:p>
          <w:p w:rsidR="000B7094" w:rsidRPr="00A219DB" w:rsidRDefault="004C5E62" w:rsidP="000B7094">
            <w:pPr>
              <w:spacing w:line="276" w:lineRule="auto"/>
              <w:rPr>
                <w:rFonts w:ascii="Calibri" w:hAnsi="Calibri" w:cs="Calibri"/>
                <w:sz w:val="16"/>
                <w:szCs w:val="16"/>
              </w:rPr>
            </w:pPr>
            <w:r w:rsidRPr="00A219DB">
              <w:rPr>
                <w:rFonts w:ascii="Calibri" w:hAnsi="Calibri" w:cs="Calibri"/>
                <w:sz w:val="16"/>
                <w:szCs w:val="16"/>
              </w:rPr>
              <w:t>Göz tahrişi, 2</w:t>
            </w:r>
          </w:p>
          <w:p w:rsidR="004C5E62" w:rsidRPr="00A219DB" w:rsidRDefault="004C5E62" w:rsidP="000B7094">
            <w:pPr>
              <w:spacing w:line="276" w:lineRule="auto"/>
              <w:rPr>
                <w:rFonts w:ascii="Calibri" w:hAnsi="Calibri" w:cs="Calibri"/>
                <w:sz w:val="16"/>
                <w:szCs w:val="16"/>
              </w:rPr>
            </w:pPr>
            <w:r w:rsidRPr="00A219DB">
              <w:rPr>
                <w:rFonts w:ascii="Calibri" w:hAnsi="Calibri" w:cs="Calibri"/>
                <w:sz w:val="16"/>
                <w:szCs w:val="16"/>
              </w:rPr>
              <w:t>Akut su zehirliliği,1</w:t>
            </w:r>
          </w:p>
          <w:p w:rsidR="004C5E62" w:rsidRPr="00A219DB" w:rsidRDefault="004C5E62" w:rsidP="000B7094">
            <w:pPr>
              <w:spacing w:line="276" w:lineRule="auto"/>
              <w:rPr>
                <w:rFonts w:ascii="Calibri" w:hAnsi="Calibri" w:cs="Calibri"/>
                <w:sz w:val="16"/>
                <w:szCs w:val="16"/>
              </w:rPr>
            </w:pPr>
            <w:r w:rsidRPr="00A219DB">
              <w:rPr>
                <w:rFonts w:ascii="Calibri" w:hAnsi="Calibri" w:cs="Calibri"/>
                <w:sz w:val="16"/>
                <w:szCs w:val="16"/>
              </w:rPr>
              <w:t>Kronik su zehirliliği,1</w:t>
            </w:r>
          </w:p>
        </w:tc>
        <w:tc>
          <w:tcPr>
            <w:tcW w:w="933" w:type="dxa"/>
          </w:tcPr>
          <w:p w:rsidR="000B7094" w:rsidRPr="00A219DB" w:rsidRDefault="004C5E62" w:rsidP="004C5E62">
            <w:pPr>
              <w:spacing w:line="276" w:lineRule="auto"/>
              <w:rPr>
                <w:rFonts w:ascii="Calibri" w:hAnsi="Calibri" w:cs="Calibri"/>
                <w:sz w:val="16"/>
                <w:szCs w:val="16"/>
              </w:rPr>
            </w:pPr>
            <w:r w:rsidRPr="00A219DB">
              <w:rPr>
                <w:rFonts w:ascii="Calibri" w:hAnsi="Calibri" w:cs="Calibri"/>
                <w:sz w:val="16"/>
                <w:szCs w:val="16"/>
              </w:rPr>
              <w:t>H301</w:t>
            </w:r>
          </w:p>
          <w:p w:rsidR="004C5E62" w:rsidRPr="00A219DB" w:rsidRDefault="004C5E62" w:rsidP="004C5E62">
            <w:pPr>
              <w:spacing w:line="276" w:lineRule="auto"/>
              <w:rPr>
                <w:rFonts w:ascii="Calibri" w:hAnsi="Calibri" w:cs="Calibri"/>
                <w:sz w:val="16"/>
                <w:szCs w:val="16"/>
              </w:rPr>
            </w:pPr>
            <w:r w:rsidRPr="00A219DB">
              <w:rPr>
                <w:rFonts w:ascii="Calibri" w:hAnsi="Calibri" w:cs="Calibri"/>
                <w:sz w:val="16"/>
                <w:szCs w:val="16"/>
              </w:rPr>
              <w:t>H331</w:t>
            </w:r>
          </w:p>
          <w:p w:rsidR="004C5E62" w:rsidRPr="00A219DB" w:rsidRDefault="004C5E62" w:rsidP="004C5E62">
            <w:pPr>
              <w:spacing w:line="276" w:lineRule="auto"/>
              <w:rPr>
                <w:rFonts w:ascii="Calibri" w:hAnsi="Calibri" w:cs="Calibri"/>
                <w:sz w:val="16"/>
                <w:szCs w:val="16"/>
              </w:rPr>
            </w:pPr>
            <w:r w:rsidRPr="00A219DB">
              <w:rPr>
                <w:rFonts w:ascii="Calibri" w:hAnsi="Calibri" w:cs="Calibri"/>
                <w:sz w:val="16"/>
                <w:szCs w:val="16"/>
              </w:rPr>
              <w:t>H311</w:t>
            </w:r>
          </w:p>
          <w:p w:rsidR="004C5E62" w:rsidRPr="00A219DB" w:rsidRDefault="004C5E62" w:rsidP="004C5E62">
            <w:pPr>
              <w:spacing w:line="276" w:lineRule="auto"/>
              <w:rPr>
                <w:rFonts w:ascii="Calibri" w:hAnsi="Calibri" w:cs="Calibri"/>
                <w:sz w:val="16"/>
                <w:szCs w:val="16"/>
              </w:rPr>
            </w:pPr>
            <w:r w:rsidRPr="00A219DB">
              <w:rPr>
                <w:rFonts w:ascii="Calibri" w:hAnsi="Calibri" w:cs="Calibri"/>
                <w:sz w:val="16"/>
                <w:szCs w:val="16"/>
              </w:rPr>
              <w:t>H319</w:t>
            </w:r>
          </w:p>
          <w:p w:rsidR="004C5E62" w:rsidRPr="00A219DB" w:rsidRDefault="004C5E62" w:rsidP="004C5E62">
            <w:pPr>
              <w:spacing w:line="276" w:lineRule="auto"/>
              <w:rPr>
                <w:rFonts w:ascii="Calibri" w:hAnsi="Calibri" w:cs="Calibri"/>
                <w:sz w:val="16"/>
                <w:szCs w:val="16"/>
              </w:rPr>
            </w:pPr>
            <w:r w:rsidRPr="00A219DB">
              <w:rPr>
                <w:rFonts w:ascii="Calibri" w:hAnsi="Calibri" w:cs="Calibri"/>
                <w:sz w:val="16"/>
                <w:szCs w:val="16"/>
              </w:rPr>
              <w:t>H400</w:t>
            </w:r>
          </w:p>
          <w:p w:rsidR="004C5E62" w:rsidRPr="00A219DB" w:rsidRDefault="004C5E62" w:rsidP="004C5E62">
            <w:pPr>
              <w:spacing w:line="276" w:lineRule="auto"/>
              <w:rPr>
                <w:rFonts w:ascii="Calibri" w:hAnsi="Calibri" w:cs="Calibri"/>
                <w:sz w:val="16"/>
                <w:szCs w:val="16"/>
              </w:rPr>
            </w:pPr>
            <w:r w:rsidRPr="00A219DB">
              <w:rPr>
                <w:rFonts w:ascii="Calibri" w:hAnsi="Calibri" w:cs="Calibri"/>
                <w:sz w:val="16"/>
                <w:szCs w:val="16"/>
              </w:rPr>
              <w:t>H410</w:t>
            </w:r>
          </w:p>
        </w:tc>
      </w:tr>
      <w:tr w:rsidR="00A219DB" w:rsidRPr="00A219DB" w:rsidTr="00A219DB">
        <w:trPr>
          <w:trHeight w:val="186"/>
          <w:jc w:val="center"/>
        </w:trPr>
        <w:tc>
          <w:tcPr>
            <w:tcW w:w="2209" w:type="dxa"/>
            <w:vAlign w:val="center"/>
          </w:tcPr>
          <w:p w:rsidR="00A219DB" w:rsidRPr="00A219DB" w:rsidRDefault="00025734" w:rsidP="000B7094">
            <w:pPr>
              <w:rPr>
                <w:sz w:val="16"/>
                <w:szCs w:val="16"/>
              </w:rPr>
            </w:pPr>
            <w:r w:rsidRPr="00025734">
              <w:rPr>
                <w:sz w:val="16"/>
                <w:szCs w:val="16"/>
                <w:lang w:val="en-IN"/>
              </w:rPr>
              <w:t>Sodium N-methyl-N-Oleoyl Taurate</w:t>
            </w:r>
          </w:p>
        </w:tc>
        <w:tc>
          <w:tcPr>
            <w:tcW w:w="1701" w:type="dxa"/>
            <w:vAlign w:val="center"/>
          </w:tcPr>
          <w:p w:rsidR="00A219DB" w:rsidRPr="00A219DB" w:rsidRDefault="00025734" w:rsidP="00A219DB">
            <w:pPr>
              <w:rPr>
                <w:sz w:val="16"/>
                <w:szCs w:val="16"/>
              </w:rPr>
            </w:pPr>
            <w:r w:rsidRPr="00025734">
              <w:rPr>
                <w:sz w:val="16"/>
                <w:szCs w:val="16"/>
                <w:lang w:val="en-IN"/>
              </w:rPr>
              <w:t>137-20-2</w:t>
            </w:r>
          </w:p>
        </w:tc>
        <w:tc>
          <w:tcPr>
            <w:tcW w:w="992" w:type="dxa"/>
            <w:vAlign w:val="center"/>
          </w:tcPr>
          <w:p w:rsidR="00A219DB" w:rsidRPr="00A8226D" w:rsidRDefault="00A8226D" w:rsidP="000B7094">
            <w:pPr>
              <w:rPr>
                <w:rFonts w:ascii="Calibri" w:hAnsi="Calibri" w:cs="Calibri"/>
                <w:sz w:val="16"/>
                <w:szCs w:val="16"/>
              </w:rPr>
            </w:pPr>
            <w:r w:rsidRPr="00A8226D">
              <w:rPr>
                <w:rFonts w:ascii="Calibri" w:hAnsi="Calibri" w:cs="Calibri"/>
                <w:sz w:val="16"/>
                <w:szCs w:val="16"/>
              </w:rPr>
              <w:t>205-285-7</w:t>
            </w:r>
          </w:p>
        </w:tc>
        <w:tc>
          <w:tcPr>
            <w:tcW w:w="851" w:type="dxa"/>
            <w:vAlign w:val="center"/>
          </w:tcPr>
          <w:p w:rsidR="00A219DB" w:rsidRPr="00A219DB" w:rsidRDefault="005A5353" w:rsidP="000B7094">
            <w:pPr>
              <w:rPr>
                <w:rFonts w:ascii="Calibri" w:hAnsi="Calibri" w:cs="Calibri"/>
                <w:sz w:val="16"/>
                <w:szCs w:val="16"/>
              </w:rPr>
            </w:pPr>
            <w:r>
              <w:rPr>
                <w:rFonts w:ascii="Calibri" w:hAnsi="Calibri" w:cs="Calibri"/>
                <w:sz w:val="16"/>
                <w:szCs w:val="16"/>
              </w:rPr>
              <w:t>7.5</w:t>
            </w:r>
          </w:p>
        </w:tc>
        <w:tc>
          <w:tcPr>
            <w:tcW w:w="1984" w:type="dxa"/>
          </w:tcPr>
          <w:p w:rsidR="00A219DB" w:rsidRPr="00A219DB" w:rsidRDefault="00DE4EF4" w:rsidP="00DE4EF4">
            <w:pPr>
              <w:rPr>
                <w:rFonts w:ascii="Calibri" w:hAnsi="Calibri" w:cs="Calibri"/>
                <w:sz w:val="16"/>
                <w:szCs w:val="16"/>
              </w:rPr>
            </w:pPr>
            <w:r w:rsidRPr="00DE4EF4">
              <w:rPr>
                <w:rFonts w:ascii="Calibri" w:hAnsi="Calibri" w:cs="Calibri"/>
                <w:sz w:val="16"/>
                <w:szCs w:val="16"/>
              </w:rPr>
              <w:t>Göz tahrişi, 2</w:t>
            </w:r>
          </w:p>
        </w:tc>
        <w:tc>
          <w:tcPr>
            <w:tcW w:w="933" w:type="dxa"/>
          </w:tcPr>
          <w:p w:rsidR="00A219DB" w:rsidRPr="00A219DB" w:rsidRDefault="00A219DB" w:rsidP="00DE4EF4">
            <w:pPr>
              <w:rPr>
                <w:rFonts w:ascii="Calibri" w:hAnsi="Calibri" w:cs="Calibri"/>
                <w:sz w:val="16"/>
                <w:szCs w:val="16"/>
              </w:rPr>
            </w:pPr>
            <w:r>
              <w:rPr>
                <w:rFonts w:ascii="Calibri" w:hAnsi="Calibri" w:cs="Calibri"/>
                <w:sz w:val="16"/>
                <w:szCs w:val="16"/>
              </w:rPr>
              <w:t>H</w:t>
            </w:r>
            <w:r w:rsidR="00DE4EF4">
              <w:rPr>
                <w:rFonts w:ascii="Calibri" w:hAnsi="Calibri" w:cs="Calibri"/>
                <w:sz w:val="16"/>
                <w:szCs w:val="16"/>
              </w:rPr>
              <w:t>319</w:t>
            </w:r>
          </w:p>
        </w:tc>
      </w:tr>
      <w:tr w:rsidR="00746FC4" w:rsidRPr="00A219DB" w:rsidTr="003245CC">
        <w:trPr>
          <w:trHeight w:val="242"/>
          <w:jc w:val="center"/>
        </w:trPr>
        <w:tc>
          <w:tcPr>
            <w:tcW w:w="2209" w:type="dxa"/>
          </w:tcPr>
          <w:p w:rsidR="00746FC4" w:rsidRPr="00A219DB" w:rsidRDefault="00025734" w:rsidP="00025734">
            <w:pPr>
              <w:rPr>
                <w:sz w:val="16"/>
                <w:szCs w:val="16"/>
              </w:rPr>
            </w:pPr>
            <w:r w:rsidRPr="00025734">
              <w:rPr>
                <w:sz w:val="16"/>
                <w:szCs w:val="16"/>
                <w:lang w:val="en-IN"/>
              </w:rPr>
              <w:t>Sodium Alkyl Napthylele Sulfonate</w:t>
            </w:r>
          </w:p>
        </w:tc>
        <w:tc>
          <w:tcPr>
            <w:tcW w:w="1701" w:type="dxa"/>
          </w:tcPr>
          <w:p w:rsidR="00746FC4" w:rsidRPr="00A219DB" w:rsidRDefault="00AC6305" w:rsidP="000B7094">
            <w:pPr>
              <w:rPr>
                <w:rFonts w:cs="Arial"/>
                <w:sz w:val="16"/>
                <w:szCs w:val="16"/>
                <w:lang w:eastAsia="tr-TR"/>
              </w:rPr>
            </w:pPr>
            <w:r w:rsidRPr="00AC6305">
              <w:rPr>
                <w:rFonts w:cs="Arial"/>
                <w:sz w:val="16"/>
                <w:szCs w:val="16"/>
                <w:lang w:eastAsia="tr-TR"/>
              </w:rPr>
              <w:t>532-02-5</w:t>
            </w:r>
          </w:p>
        </w:tc>
        <w:tc>
          <w:tcPr>
            <w:tcW w:w="992" w:type="dxa"/>
          </w:tcPr>
          <w:p w:rsidR="00746FC4" w:rsidRPr="00DE4EF4" w:rsidRDefault="00AC6305" w:rsidP="000B7094">
            <w:pPr>
              <w:rPr>
                <w:rFonts w:ascii="Calibri" w:hAnsi="Calibri" w:cs="Calibri"/>
                <w:sz w:val="16"/>
                <w:szCs w:val="16"/>
              </w:rPr>
            </w:pPr>
            <w:r w:rsidRPr="00AC6305">
              <w:rPr>
                <w:rFonts w:ascii="Calibri" w:hAnsi="Calibri" w:cs="Calibri"/>
                <w:sz w:val="16"/>
                <w:szCs w:val="16"/>
              </w:rPr>
              <w:t>208-523-8</w:t>
            </w:r>
          </w:p>
        </w:tc>
        <w:tc>
          <w:tcPr>
            <w:tcW w:w="851" w:type="dxa"/>
          </w:tcPr>
          <w:p w:rsidR="00746FC4" w:rsidRPr="00A219DB" w:rsidRDefault="005A5353" w:rsidP="00A219DB">
            <w:pPr>
              <w:rPr>
                <w:rFonts w:ascii="Calibri" w:hAnsi="Calibri" w:cs="Calibri"/>
                <w:sz w:val="16"/>
                <w:szCs w:val="16"/>
              </w:rPr>
            </w:pPr>
            <w:r>
              <w:rPr>
                <w:rFonts w:ascii="Calibri" w:hAnsi="Calibri" w:cs="Calibri"/>
                <w:sz w:val="16"/>
                <w:szCs w:val="16"/>
              </w:rPr>
              <w:t>1</w:t>
            </w:r>
          </w:p>
        </w:tc>
        <w:tc>
          <w:tcPr>
            <w:tcW w:w="1984" w:type="dxa"/>
          </w:tcPr>
          <w:p w:rsidR="00746FC4" w:rsidRPr="00A219DB" w:rsidRDefault="00AC6305" w:rsidP="000B7094">
            <w:pPr>
              <w:rPr>
                <w:rFonts w:ascii="Calibri" w:hAnsi="Calibri" w:cs="Calibri"/>
                <w:sz w:val="16"/>
                <w:szCs w:val="16"/>
              </w:rPr>
            </w:pPr>
            <w:r w:rsidRPr="00AC6305">
              <w:rPr>
                <w:rFonts w:ascii="Calibri" w:hAnsi="Calibri" w:cs="Calibri"/>
                <w:sz w:val="16"/>
                <w:szCs w:val="16"/>
              </w:rPr>
              <w:t>Göz tahrişi, 2</w:t>
            </w:r>
          </w:p>
        </w:tc>
        <w:tc>
          <w:tcPr>
            <w:tcW w:w="933" w:type="dxa"/>
          </w:tcPr>
          <w:p w:rsidR="00746FC4" w:rsidRPr="00A219DB" w:rsidRDefault="00AC6305" w:rsidP="000B7094">
            <w:pPr>
              <w:rPr>
                <w:rFonts w:ascii="Calibri" w:hAnsi="Calibri" w:cs="Calibri"/>
                <w:sz w:val="16"/>
                <w:szCs w:val="16"/>
              </w:rPr>
            </w:pPr>
            <w:r w:rsidRPr="00AC6305">
              <w:rPr>
                <w:rFonts w:ascii="Calibri" w:hAnsi="Calibri" w:cs="Calibri"/>
                <w:sz w:val="16"/>
                <w:szCs w:val="16"/>
              </w:rPr>
              <w:t>H319</w:t>
            </w:r>
          </w:p>
        </w:tc>
      </w:tr>
      <w:tr w:rsidR="00746FC4" w:rsidRPr="00A219DB" w:rsidTr="003245CC">
        <w:trPr>
          <w:trHeight w:val="242"/>
          <w:jc w:val="center"/>
        </w:trPr>
        <w:tc>
          <w:tcPr>
            <w:tcW w:w="2209" w:type="dxa"/>
          </w:tcPr>
          <w:p w:rsidR="00746FC4" w:rsidRPr="00A219DB" w:rsidRDefault="00025734" w:rsidP="000B7094">
            <w:pPr>
              <w:rPr>
                <w:sz w:val="16"/>
                <w:szCs w:val="16"/>
              </w:rPr>
            </w:pPr>
            <w:r w:rsidRPr="00025734">
              <w:rPr>
                <w:sz w:val="16"/>
                <w:szCs w:val="16"/>
                <w:lang w:val="en-IN"/>
              </w:rPr>
              <w:t>Polydimethylsilioxane</w:t>
            </w:r>
          </w:p>
        </w:tc>
        <w:tc>
          <w:tcPr>
            <w:tcW w:w="1701" w:type="dxa"/>
          </w:tcPr>
          <w:p w:rsidR="00746FC4" w:rsidRPr="00A219DB" w:rsidRDefault="00AC6305" w:rsidP="000B7094">
            <w:pPr>
              <w:rPr>
                <w:rFonts w:cs="Arial"/>
                <w:sz w:val="16"/>
                <w:szCs w:val="16"/>
                <w:lang w:eastAsia="tr-TR"/>
              </w:rPr>
            </w:pPr>
            <w:r w:rsidRPr="00AC6305">
              <w:rPr>
                <w:sz w:val="16"/>
                <w:szCs w:val="16"/>
              </w:rPr>
              <w:t>63148-62-9</w:t>
            </w:r>
          </w:p>
        </w:tc>
        <w:tc>
          <w:tcPr>
            <w:tcW w:w="992" w:type="dxa"/>
          </w:tcPr>
          <w:p w:rsidR="00746FC4" w:rsidRPr="00A8226D" w:rsidRDefault="00DE4EF4" w:rsidP="000B7094">
            <w:pPr>
              <w:rPr>
                <w:rFonts w:ascii="Calibri" w:hAnsi="Calibri" w:cs="Calibri"/>
                <w:sz w:val="16"/>
                <w:szCs w:val="16"/>
              </w:rPr>
            </w:pPr>
            <w:r w:rsidRPr="00A8226D">
              <w:rPr>
                <w:rFonts w:ascii="Calibri" w:hAnsi="Calibri" w:cs="Calibri"/>
                <w:sz w:val="16"/>
                <w:szCs w:val="16"/>
              </w:rPr>
              <w:t>618-433-4</w:t>
            </w:r>
            <w:r w:rsidRPr="00A8226D">
              <w:rPr>
                <w:rFonts w:ascii="Calibri" w:hAnsi="Calibri" w:cs="Calibri"/>
                <w:sz w:val="16"/>
                <w:szCs w:val="16"/>
              </w:rPr>
              <w:tab/>
            </w:r>
          </w:p>
        </w:tc>
        <w:tc>
          <w:tcPr>
            <w:tcW w:w="851" w:type="dxa"/>
          </w:tcPr>
          <w:p w:rsidR="00746FC4" w:rsidRPr="00A219DB" w:rsidRDefault="005A5353" w:rsidP="000B7094">
            <w:pPr>
              <w:rPr>
                <w:rFonts w:ascii="Calibri" w:hAnsi="Calibri" w:cs="Calibri"/>
                <w:sz w:val="16"/>
                <w:szCs w:val="16"/>
              </w:rPr>
            </w:pPr>
            <w:r>
              <w:rPr>
                <w:rFonts w:ascii="Calibri" w:hAnsi="Calibri" w:cs="Calibri"/>
                <w:sz w:val="16"/>
                <w:szCs w:val="16"/>
              </w:rPr>
              <w:t>0.10</w:t>
            </w:r>
          </w:p>
        </w:tc>
        <w:tc>
          <w:tcPr>
            <w:tcW w:w="1984" w:type="dxa"/>
          </w:tcPr>
          <w:p w:rsidR="00746FC4" w:rsidRPr="00A219DB" w:rsidRDefault="00A8226D" w:rsidP="000B7094">
            <w:pPr>
              <w:rPr>
                <w:rFonts w:ascii="Calibri" w:hAnsi="Calibri" w:cs="Calibri"/>
                <w:sz w:val="16"/>
                <w:szCs w:val="16"/>
              </w:rPr>
            </w:pPr>
            <w:r w:rsidRPr="00A8226D">
              <w:rPr>
                <w:rFonts w:ascii="Calibri" w:hAnsi="Calibri" w:cs="Calibri"/>
                <w:sz w:val="16"/>
                <w:szCs w:val="16"/>
              </w:rPr>
              <w:t>Sınıflandırılmamıştır</w:t>
            </w:r>
          </w:p>
        </w:tc>
        <w:tc>
          <w:tcPr>
            <w:tcW w:w="933" w:type="dxa"/>
          </w:tcPr>
          <w:p w:rsidR="00746FC4" w:rsidRPr="00A219DB" w:rsidRDefault="00A219DB" w:rsidP="000B7094">
            <w:pPr>
              <w:rPr>
                <w:rFonts w:ascii="Calibri" w:hAnsi="Calibri" w:cs="Calibri"/>
                <w:sz w:val="16"/>
                <w:szCs w:val="16"/>
              </w:rPr>
            </w:pPr>
            <w:r>
              <w:rPr>
                <w:rFonts w:ascii="Calibri" w:hAnsi="Calibri" w:cs="Calibri"/>
                <w:sz w:val="16"/>
                <w:szCs w:val="16"/>
              </w:rPr>
              <w:t>--</w:t>
            </w:r>
          </w:p>
        </w:tc>
      </w:tr>
      <w:tr w:rsidR="00025734" w:rsidRPr="00A219DB" w:rsidTr="003245CC">
        <w:trPr>
          <w:trHeight w:val="242"/>
          <w:jc w:val="center"/>
        </w:trPr>
        <w:tc>
          <w:tcPr>
            <w:tcW w:w="2209" w:type="dxa"/>
          </w:tcPr>
          <w:p w:rsidR="00025734" w:rsidRPr="00025734" w:rsidRDefault="00025734" w:rsidP="000B7094">
            <w:pPr>
              <w:rPr>
                <w:sz w:val="16"/>
                <w:szCs w:val="16"/>
                <w:lang w:val="en-IN"/>
              </w:rPr>
            </w:pPr>
            <w:r w:rsidRPr="00025734">
              <w:rPr>
                <w:sz w:val="16"/>
                <w:szCs w:val="16"/>
                <w:lang w:val="en-IN"/>
              </w:rPr>
              <w:t>Lactose Anhydrous</w:t>
            </w:r>
          </w:p>
        </w:tc>
        <w:tc>
          <w:tcPr>
            <w:tcW w:w="1701" w:type="dxa"/>
          </w:tcPr>
          <w:p w:rsidR="00025734" w:rsidRDefault="00A8226D" w:rsidP="000B7094">
            <w:pPr>
              <w:rPr>
                <w:sz w:val="16"/>
                <w:szCs w:val="16"/>
              </w:rPr>
            </w:pPr>
            <w:r>
              <w:rPr>
                <w:sz w:val="16"/>
                <w:szCs w:val="16"/>
              </w:rPr>
              <w:t>63-42-3</w:t>
            </w:r>
          </w:p>
        </w:tc>
        <w:tc>
          <w:tcPr>
            <w:tcW w:w="992" w:type="dxa"/>
          </w:tcPr>
          <w:p w:rsidR="00025734" w:rsidRPr="00A8226D" w:rsidRDefault="00A8226D" w:rsidP="000B7094">
            <w:pPr>
              <w:rPr>
                <w:rFonts w:ascii="Calibri" w:hAnsi="Calibri" w:cs="Calibri"/>
                <w:sz w:val="16"/>
                <w:szCs w:val="16"/>
              </w:rPr>
            </w:pPr>
            <w:r w:rsidRPr="00A8226D">
              <w:rPr>
                <w:rFonts w:ascii="Calibri" w:hAnsi="Calibri" w:cs="Calibri"/>
                <w:sz w:val="16"/>
                <w:szCs w:val="16"/>
              </w:rPr>
              <w:t>200-559-2</w:t>
            </w:r>
          </w:p>
        </w:tc>
        <w:tc>
          <w:tcPr>
            <w:tcW w:w="851" w:type="dxa"/>
          </w:tcPr>
          <w:p w:rsidR="00025734" w:rsidRPr="00A219DB" w:rsidRDefault="005A5353" w:rsidP="000B7094">
            <w:pPr>
              <w:rPr>
                <w:rFonts w:ascii="Calibri" w:hAnsi="Calibri" w:cs="Calibri"/>
                <w:sz w:val="16"/>
                <w:szCs w:val="16"/>
              </w:rPr>
            </w:pPr>
            <w:r>
              <w:rPr>
                <w:rFonts w:ascii="Calibri" w:hAnsi="Calibri" w:cs="Calibri"/>
                <w:sz w:val="16"/>
                <w:szCs w:val="16"/>
              </w:rPr>
              <w:t>85.845</w:t>
            </w:r>
          </w:p>
        </w:tc>
        <w:tc>
          <w:tcPr>
            <w:tcW w:w="1984" w:type="dxa"/>
          </w:tcPr>
          <w:p w:rsidR="00025734" w:rsidRPr="00A219DB" w:rsidRDefault="00A8226D" w:rsidP="000B7094">
            <w:pPr>
              <w:rPr>
                <w:rFonts w:ascii="Calibri" w:hAnsi="Calibri" w:cs="Calibri"/>
                <w:sz w:val="16"/>
                <w:szCs w:val="16"/>
              </w:rPr>
            </w:pPr>
            <w:r w:rsidRPr="00A8226D">
              <w:rPr>
                <w:rFonts w:ascii="Calibri" w:hAnsi="Calibri" w:cs="Calibri"/>
                <w:sz w:val="16"/>
                <w:szCs w:val="16"/>
              </w:rPr>
              <w:t>Sınıflandırılmamıştır</w:t>
            </w:r>
          </w:p>
        </w:tc>
        <w:tc>
          <w:tcPr>
            <w:tcW w:w="933" w:type="dxa"/>
          </w:tcPr>
          <w:p w:rsidR="00025734" w:rsidRDefault="00E52416" w:rsidP="000B7094">
            <w:pPr>
              <w:rPr>
                <w:rFonts w:ascii="Calibri" w:hAnsi="Calibri" w:cs="Calibri"/>
                <w:sz w:val="16"/>
                <w:szCs w:val="16"/>
              </w:rPr>
            </w:pPr>
            <w:r>
              <w:rPr>
                <w:rFonts w:ascii="Calibri" w:hAnsi="Calibri" w:cs="Calibri"/>
                <w:sz w:val="16"/>
                <w:szCs w:val="16"/>
              </w:rPr>
              <w:t>--</w:t>
            </w:r>
          </w:p>
        </w:tc>
      </w:tr>
    </w:tbl>
    <w:p w:rsidR="00962676" w:rsidRDefault="00962676" w:rsidP="002323CC">
      <w:pPr>
        <w:spacing w:after="0"/>
        <w:rPr>
          <w:rFonts w:ascii="Calibri" w:hAnsi="Calibri" w:cs="Calibri"/>
          <w:b/>
          <w:i/>
        </w:rPr>
      </w:pPr>
    </w:p>
    <w:p w:rsidR="00962676" w:rsidRDefault="00962676" w:rsidP="00746FC4">
      <w:pPr>
        <w:pBdr>
          <w:top w:val="single" w:sz="4" w:space="1" w:color="auto"/>
          <w:left w:val="single" w:sz="4" w:space="4" w:color="auto"/>
          <w:bottom w:val="single" w:sz="4" w:space="1" w:color="auto"/>
          <w:right w:val="single" w:sz="4" w:space="4" w:color="auto"/>
        </w:pBdr>
        <w:spacing w:after="0"/>
        <w:rPr>
          <w:rFonts w:ascii="Calibri" w:hAnsi="Calibri" w:cs="Calibri"/>
          <w:b/>
          <w:i/>
        </w:rPr>
      </w:pPr>
      <w:r w:rsidRPr="00474AB4">
        <w:rPr>
          <w:rFonts w:ascii="Calibri" w:hAnsi="Calibri" w:cs="Calibri"/>
          <w:b/>
          <w:i/>
        </w:rPr>
        <w:t>4.</w:t>
      </w:r>
      <w:r w:rsidR="00474AB4" w:rsidRPr="00474AB4">
        <w:rPr>
          <w:rFonts w:ascii="Calibri" w:hAnsi="Calibri" w:cs="Calibri"/>
          <w:b/>
          <w:i/>
        </w:rPr>
        <w:t>İLK YARDIM ÖNLEMLERİ</w:t>
      </w:r>
    </w:p>
    <w:p w:rsidR="00746FC4" w:rsidRPr="00746FC4" w:rsidRDefault="00746FC4" w:rsidP="00746FC4">
      <w:pPr>
        <w:spacing w:after="0"/>
        <w:rPr>
          <w:rFonts w:ascii="Calibri" w:eastAsia="Times New Roman" w:hAnsi="Calibri" w:cs="Times New Roman"/>
        </w:rPr>
      </w:pPr>
      <w:r w:rsidRPr="00746FC4">
        <w:rPr>
          <w:rFonts w:ascii="Calibri" w:eastAsia="Times New Roman" w:hAnsi="Calibri" w:cs="Times New Roman"/>
        </w:rPr>
        <w:t>Maruz kalma yoluyla zehirlenmelerde doktora başvurun veya zehir danışma hattını arayın.</w:t>
      </w:r>
    </w:p>
    <w:p w:rsidR="00746FC4" w:rsidRPr="00746FC4" w:rsidRDefault="00E52416" w:rsidP="00746FC4">
      <w:pPr>
        <w:spacing w:after="0"/>
        <w:rPr>
          <w:rFonts w:ascii="Calibri" w:eastAsia="Times New Roman" w:hAnsi="Calibri" w:cs="Times New Roman"/>
        </w:rPr>
      </w:pPr>
      <w:r>
        <w:rPr>
          <w:rFonts w:ascii="Calibri" w:eastAsia="Times New Roman" w:hAnsi="Calibri" w:cs="Times New Roman"/>
          <w:b/>
        </w:rPr>
        <w:t>Yutulması</w:t>
      </w:r>
      <w:r w:rsidR="00746FC4" w:rsidRPr="00746FC4">
        <w:rPr>
          <w:rFonts w:ascii="Calibri" w:eastAsia="Times New Roman" w:hAnsi="Calibri" w:cs="Times New Roman"/>
          <w:b/>
        </w:rPr>
        <w:t>:</w:t>
      </w:r>
      <w:r w:rsidR="00746FC4" w:rsidRPr="00746FC4">
        <w:rPr>
          <w:rFonts w:ascii="Calibri" w:eastAsia="Times New Roman" w:hAnsi="Calibri" w:cs="Times New Roman"/>
        </w:rPr>
        <w:t xml:space="preserve"> Eğer yutulduysa derhal doktora başvurun ve kap veya etiketi doktora gösterin. Kusturmaya çalışmayın.</w:t>
      </w:r>
    </w:p>
    <w:p w:rsidR="00746FC4" w:rsidRPr="00746FC4" w:rsidRDefault="00746FC4" w:rsidP="00746FC4">
      <w:pPr>
        <w:spacing w:after="0"/>
        <w:rPr>
          <w:rFonts w:ascii="Calibri" w:eastAsia="Times New Roman" w:hAnsi="Calibri" w:cs="Times New Roman"/>
        </w:rPr>
      </w:pPr>
      <w:r w:rsidRPr="00746FC4">
        <w:rPr>
          <w:rFonts w:ascii="Calibri" w:eastAsia="Times New Roman" w:hAnsi="Calibri" w:cs="Times New Roman"/>
          <w:b/>
        </w:rPr>
        <w:t>Göz Teması:</w:t>
      </w:r>
      <w:r w:rsidRPr="00746FC4">
        <w:rPr>
          <w:rFonts w:ascii="Calibri" w:eastAsia="Times New Roman" w:hAnsi="Calibri" w:cs="Times New Roman"/>
        </w:rPr>
        <w:t xml:space="preserve">  Hemen bol</w:t>
      </w:r>
      <w:r w:rsidR="00E52416">
        <w:rPr>
          <w:rFonts w:ascii="Calibri" w:eastAsia="Times New Roman" w:hAnsi="Calibri" w:cs="Times New Roman"/>
        </w:rPr>
        <w:t xml:space="preserve"> </w:t>
      </w:r>
      <w:r w:rsidRPr="00746FC4">
        <w:rPr>
          <w:rFonts w:ascii="Calibri" w:eastAsia="Times New Roman" w:hAnsi="Calibri" w:cs="Times New Roman"/>
        </w:rPr>
        <w:t>su ile en az 15 dakika boyunca yıkayın ve göz kapaklarının altını da durulayın. Kontak lensleri çıkartın. Acil tıbbi yardım gereklidir.</w:t>
      </w:r>
    </w:p>
    <w:p w:rsidR="00142F54" w:rsidRDefault="00746FC4" w:rsidP="00746FC4">
      <w:pPr>
        <w:spacing w:after="0"/>
        <w:rPr>
          <w:rFonts w:ascii="Calibri" w:eastAsia="Times New Roman" w:hAnsi="Calibri" w:cs="Times New Roman"/>
        </w:rPr>
      </w:pPr>
      <w:r w:rsidRPr="00746FC4">
        <w:rPr>
          <w:rFonts w:ascii="Calibri" w:eastAsia="Times New Roman" w:hAnsi="Calibri" w:cs="Times New Roman"/>
          <w:b/>
        </w:rPr>
        <w:t>Cilt Teması:</w:t>
      </w:r>
      <w:r w:rsidRPr="00746FC4">
        <w:rPr>
          <w:rFonts w:ascii="Calibri" w:eastAsia="Times New Roman" w:hAnsi="Calibri" w:cs="Times New Roman"/>
        </w:rPr>
        <w:t xml:space="preserve"> </w:t>
      </w:r>
      <w:r w:rsidR="00142F54" w:rsidRPr="00142F54">
        <w:rPr>
          <w:rFonts w:ascii="Calibri" w:eastAsia="Times New Roman" w:hAnsi="Calibri" w:cs="Times New Roman"/>
        </w:rPr>
        <w:t>Sabun ve bol miktarda su ile yıkayınız. Yaralıyı hemen hastaneye kaldırın. Doktora danışınız.</w:t>
      </w:r>
    </w:p>
    <w:p w:rsidR="00142F54" w:rsidRDefault="00746FC4" w:rsidP="00142F54">
      <w:pPr>
        <w:spacing w:after="0"/>
        <w:rPr>
          <w:rFonts w:ascii="Calibri" w:eastAsia="Times New Roman" w:hAnsi="Calibri" w:cs="Times New Roman"/>
        </w:rPr>
      </w:pPr>
      <w:r w:rsidRPr="00746FC4">
        <w:rPr>
          <w:rFonts w:ascii="Calibri" w:eastAsia="Times New Roman" w:hAnsi="Calibri" w:cs="Times New Roman"/>
          <w:b/>
        </w:rPr>
        <w:t>Solunm</w:t>
      </w:r>
      <w:r w:rsidR="00CF4D69">
        <w:rPr>
          <w:rFonts w:ascii="Calibri" w:eastAsia="Times New Roman" w:hAnsi="Calibri" w:cs="Times New Roman"/>
          <w:b/>
        </w:rPr>
        <w:t>ası</w:t>
      </w:r>
      <w:r w:rsidRPr="00746FC4">
        <w:rPr>
          <w:rFonts w:ascii="Calibri" w:eastAsia="Times New Roman" w:hAnsi="Calibri" w:cs="Times New Roman"/>
          <w:b/>
        </w:rPr>
        <w:t>:</w:t>
      </w:r>
      <w:r w:rsidRPr="00746FC4">
        <w:rPr>
          <w:rFonts w:ascii="Calibri" w:eastAsia="Times New Roman" w:hAnsi="Calibri" w:cs="Times New Roman"/>
        </w:rPr>
        <w:t xml:space="preserve"> </w:t>
      </w:r>
      <w:r w:rsidR="00142F54" w:rsidRPr="00142F54">
        <w:rPr>
          <w:rFonts w:ascii="Calibri" w:eastAsia="Times New Roman" w:hAnsi="Calibri" w:cs="Times New Roman"/>
        </w:rPr>
        <w:t>Solunması halinde, kazazedeyi açık havaya çıkartınız. Solunum durmuşsa suni solunum yapınız. Doktora</w:t>
      </w:r>
      <w:r w:rsidR="00142F54">
        <w:rPr>
          <w:rFonts w:ascii="Calibri" w:eastAsia="Times New Roman" w:hAnsi="Calibri" w:cs="Times New Roman"/>
        </w:rPr>
        <w:t xml:space="preserve"> </w:t>
      </w:r>
      <w:r w:rsidR="00142F54" w:rsidRPr="00142F54">
        <w:rPr>
          <w:rFonts w:ascii="Calibri" w:eastAsia="Times New Roman" w:hAnsi="Calibri" w:cs="Times New Roman"/>
        </w:rPr>
        <w:t>danışınız.</w:t>
      </w:r>
    </w:p>
    <w:p w:rsidR="00746FC4" w:rsidRPr="00746FC4" w:rsidRDefault="00746FC4" w:rsidP="00142F54">
      <w:pPr>
        <w:spacing w:after="0"/>
        <w:rPr>
          <w:rFonts w:ascii="Calibri" w:eastAsia="Times New Roman" w:hAnsi="Calibri" w:cs="Times New Roman"/>
        </w:rPr>
      </w:pPr>
      <w:r w:rsidRPr="00142F54">
        <w:rPr>
          <w:rFonts w:ascii="Calibri" w:eastAsia="Times New Roman" w:hAnsi="Calibri" w:cs="Times New Roman"/>
          <w:b/>
        </w:rPr>
        <w:t>Zehirlenme Belirtileri:</w:t>
      </w:r>
      <w:r w:rsidRPr="00746FC4">
        <w:rPr>
          <w:rFonts w:ascii="Calibri" w:eastAsia="Times New Roman" w:hAnsi="Calibri" w:cs="Times New Roman"/>
        </w:rPr>
        <w:t xml:space="preserve"> Koordinasyon eksikliği, titreme, gözbebeği genişlemesi</w:t>
      </w:r>
    </w:p>
    <w:p w:rsidR="00746FC4" w:rsidRPr="00746FC4" w:rsidRDefault="00746FC4" w:rsidP="00746FC4">
      <w:pPr>
        <w:spacing w:after="0"/>
        <w:rPr>
          <w:rFonts w:ascii="Calibri" w:eastAsia="Times New Roman" w:hAnsi="Calibri" w:cs="Times New Roman"/>
        </w:rPr>
      </w:pPr>
      <w:r w:rsidRPr="00746FC4">
        <w:rPr>
          <w:rFonts w:ascii="Calibri" w:eastAsia="Times New Roman" w:hAnsi="Calibri" w:cs="Times New Roman"/>
          <w:b/>
        </w:rPr>
        <w:t>Tıbbi Tavsiye:</w:t>
      </w:r>
      <w:r w:rsidRPr="00746FC4">
        <w:rPr>
          <w:rFonts w:ascii="Calibri" w:eastAsia="Times New Roman" w:hAnsi="Calibri" w:cs="Times New Roman"/>
        </w:rPr>
        <w:t xml:space="preserve">  Bu malzemenin, hayvanlarda GABA aktivitesini artırdığına inanılır. Muhtemelen ilaçlarla (barbitüratlar, benzodiaziphines, valproik asit), potansiyel olarak toksik mectin maruz kalmış olan hastalarda GABA faaliyet artmasını önlemek için akıllıca olacaktır. Toksisite, kimyasal emicilerin (örn. aktif kömür) erken uygulanmasıyla minimize edilebilir. Eğer maruz kalma şiddetli derecede </w:t>
      </w:r>
      <w:r w:rsidRPr="00746FC4">
        <w:rPr>
          <w:rFonts w:ascii="Calibri" w:eastAsia="Times New Roman" w:hAnsi="Calibri" w:cs="Times New Roman"/>
        </w:rPr>
        <w:lastRenderedPageBreak/>
        <w:t>kusmaya neden olmuşsa ortaya çıkan sıvı ve elektrolit dengesizliği ölçülmelidir. Sıvı replasman tedavisi ve gerekli diğer destekleyici önlemler klinik belirtiler, semptomlar ve ölçümlerde belirtildiği gibi verilmelidir.</w:t>
      </w:r>
    </w:p>
    <w:p w:rsidR="00962676" w:rsidRDefault="00474AB4" w:rsidP="001B6BE6">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5.YANGINLA MÜCADELE ÖNLEMLERİ</w:t>
      </w:r>
    </w:p>
    <w:p w:rsidR="001B6BE6" w:rsidRPr="001B6BE6" w:rsidRDefault="001B6BE6" w:rsidP="001B6BE6">
      <w:pPr>
        <w:spacing w:after="0"/>
        <w:rPr>
          <w:rFonts w:ascii="Calibri" w:eastAsia="Times New Roman" w:hAnsi="Calibri" w:cs="Times New Roman"/>
          <w:b/>
        </w:rPr>
      </w:pPr>
      <w:r w:rsidRPr="001B6BE6">
        <w:rPr>
          <w:rFonts w:ascii="Calibri" w:eastAsia="Times New Roman" w:hAnsi="Calibri" w:cs="Times New Roman"/>
          <w:b/>
        </w:rPr>
        <w:t>Uygun söndürme Ortamı:</w:t>
      </w:r>
    </w:p>
    <w:p w:rsidR="001B6BE6" w:rsidRPr="001B6BE6" w:rsidRDefault="001B6BE6" w:rsidP="001B6BE6">
      <w:pPr>
        <w:spacing w:after="0"/>
        <w:rPr>
          <w:rFonts w:ascii="Calibri" w:eastAsia="Times New Roman" w:hAnsi="Calibri" w:cs="Times New Roman"/>
        </w:rPr>
      </w:pPr>
      <w:r w:rsidRPr="001B6BE6">
        <w:rPr>
          <w:rFonts w:ascii="Calibri" w:eastAsia="Times New Roman" w:hAnsi="Calibri" w:cs="Times New Roman"/>
        </w:rPr>
        <w:t>Söndürme Aracı: Küçük yangınlarda su spreyi, alkole dirençli köpük, kuru kimyasal veya karbon dioksit söndürücü kullanın. Büyük yangınlarda alkole dirençli köpük veya su spreyi kullanın. Doğrudan su jeti kullanmayın.</w:t>
      </w:r>
    </w:p>
    <w:p w:rsidR="001B6BE6" w:rsidRPr="001B6BE6" w:rsidRDefault="001B6BE6" w:rsidP="001B6BE6">
      <w:pPr>
        <w:spacing w:after="0"/>
        <w:rPr>
          <w:rFonts w:ascii="Calibri" w:eastAsia="Times New Roman" w:hAnsi="Calibri" w:cs="Times New Roman"/>
          <w:b/>
        </w:rPr>
      </w:pPr>
      <w:r w:rsidRPr="001B6BE6">
        <w:rPr>
          <w:rFonts w:ascii="Calibri" w:eastAsia="Times New Roman" w:hAnsi="Calibri" w:cs="Times New Roman"/>
          <w:b/>
        </w:rPr>
        <w:t>Tehlikeli Yanma Ürünleri:</w:t>
      </w:r>
    </w:p>
    <w:p w:rsidR="001B6BE6" w:rsidRPr="001B6BE6" w:rsidRDefault="001B6BE6" w:rsidP="001B6BE6">
      <w:pPr>
        <w:spacing w:after="0"/>
        <w:rPr>
          <w:rFonts w:ascii="Calibri" w:eastAsia="Times New Roman" w:hAnsi="Calibri" w:cs="Times New Roman"/>
        </w:rPr>
      </w:pPr>
      <w:r w:rsidRPr="001B6BE6">
        <w:rPr>
          <w:rFonts w:ascii="Calibri" w:eastAsia="Times New Roman" w:hAnsi="Calibri" w:cs="Times New Roman"/>
        </w:rPr>
        <w:t>Bu ürün, tehlikeli yanma ürünleri içeren yoğun siyah duman üreten bir yangın sırasında yanıp bozulabilir ve yanıcı organik bileşenleri içerir. Yanma ürünleri zehirli ve / veya tahriş edicidir. Ayrışma ürünlerine maruz kalmak sağlık için bir tehlike olabilir.</w:t>
      </w:r>
    </w:p>
    <w:p w:rsidR="001B6BE6" w:rsidRPr="001B6BE6" w:rsidRDefault="001B6BE6" w:rsidP="001B6BE6">
      <w:pPr>
        <w:spacing w:after="0"/>
        <w:rPr>
          <w:rFonts w:ascii="Calibri" w:eastAsia="Times New Roman" w:hAnsi="Calibri" w:cs="Times New Roman"/>
          <w:b/>
        </w:rPr>
      </w:pPr>
      <w:r w:rsidRPr="001B6BE6">
        <w:rPr>
          <w:rFonts w:ascii="Calibri" w:eastAsia="Times New Roman" w:hAnsi="Calibri" w:cs="Times New Roman"/>
          <w:b/>
        </w:rPr>
        <w:t>İtfaiyeciler için Özel Koruyucu Önlemler ve Ekipman:</w:t>
      </w:r>
    </w:p>
    <w:p w:rsidR="001B6BE6" w:rsidRPr="001B6BE6" w:rsidRDefault="001B6BE6" w:rsidP="001B6BE6">
      <w:pPr>
        <w:spacing w:after="0"/>
        <w:rPr>
          <w:rFonts w:ascii="Calibri" w:eastAsia="Times New Roman" w:hAnsi="Calibri" w:cs="Times New Roman"/>
        </w:rPr>
      </w:pPr>
      <w:r w:rsidRPr="001B6BE6">
        <w:rPr>
          <w:rFonts w:ascii="Calibri" w:eastAsia="Times New Roman" w:hAnsi="Calibri" w:cs="Times New Roman"/>
        </w:rPr>
        <w:t>Büyük bir yangınla mücadelede kendi kendine yeten bir solunum cihazı ve koruyucu ekipman giyerler.</w:t>
      </w:r>
    </w:p>
    <w:p w:rsidR="005C51AE" w:rsidRPr="001B6BE6" w:rsidRDefault="005C51AE" w:rsidP="002323CC">
      <w:pPr>
        <w:spacing w:after="0"/>
        <w:rPr>
          <w:rFonts w:ascii="Calibri" w:hAnsi="Calibri" w:cs="Calibri"/>
        </w:rPr>
      </w:pPr>
    </w:p>
    <w:p w:rsidR="00474AB4" w:rsidRDefault="00474AB4" w:rsidP="001B6BE6">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6.KAZA SONUCU YAYILMA ÖNLEMLERİ</w:t>
      </w:r>
    </w:p>
    <w:p w:rsidR="001B6BE6" w:rsidRPr="001B6BE6" w:rsidRDefault="001B6BE6" w:rsidP="001B6BE6">
      <w:pPr>
        <w:spacing w:after="0"/>
        <w:rPr>
          <w:rFonts w:ascii="Calibri" w:eastAsia="Times New Roman" w:hAnsi="Calibri" w:cs="Times New Roman"/>
          <w:b/>
        </w:rPr>
      </w:pPr>
      <w:r w:rsidRPr="001B6BE6">
        <w:rPr>
          <w:rFonts w:ascii="Calibri" w:eastAsia="Times New Roman" w:hAnsi="Calibri" w:cs="Times New Roman"/>
          <w:b/>
        </w:rPr>
        <w:t>Güvenli Kullanım için Önlemler:</w:t>
      </w:r>
    </w:p>
    <w:p w:rsidR="001B6BE6" w:rsidRPr="001B6BE6" w:rsidRDefault="001B6BE6" w:rsidP="001B6BE6">
      <w:pPr>
        <w:spacing w:after="0"/>
        <w:rPr>
          <w:rFonts w:ascii="Calibri" w:eastAsia="Times New Roman" w:hAnsi="Calibri" w:cs="Times New Roman"/>
        </w:rPr>
      </w:pPr>
      <w:r w:rsidRPr="001B6BE6">
        <w:rPr>
          <w:rFonts w:ascii="Calibri" w:eastAsia="Times New Roman" w:hAnsi="Calibri" w:cs="Times New Roman"/>
        </w:rPr>
        <w:t>Yutulması halinde zararlıdır. Gözleri ve cildi tahriş eder. Göz ve deri ile temasından kaçının. Kabı açarken ve püskürtmeye hazırlarken boyun ve el bileği düğmeli pamuk tulum(veya eşdeğer giyim), dirsek uzunluğunda PVC eldiven, gözlük veya yüz siperi kullanın.</w:t>
      </w:r>
    </w:p>
    <w:p w:rsidR="001B6BE6" w:rsidRPr="001B6BE6" w:rsidRDefault="001B6BE6" w:rsidP="001B6BE6">
      <w:pPr>
        <w:spacing w:after="0"/>
        <w:rPr>
          <w:rFonts w:ascii="Calibri" w:eastAsia="Times New Roman" w:hAnsi="Calibri" w:cs="Times New Roman"/>
        </w:rPr>
      </w:pPr>
      <w:r w:rsidRPr="001B6BE6">
        <w:rPr>
          <w:rFonts w:ascii="Calibri" w:eastAsia="Times New Roman" w:hAnsi="Calibri" w:cs="Times New Roman"/>
        </w:rPr>
        <w:t>Kullandıktan sonra ellerinizi yıkayınız. Her kullanımdan sonra, eldiven, gözlük ya da yüz siperi ve kirlenmiş giysileri yıkayın.</w:t>
      </w:r>
    </w:p>
    <w:p w:rsidR="001B6BE6" w:rsidRPr="001B6BE6" w:rsidRDefault="001B6BE6" w:rsidP="001B6BE6">
      <w:pPr>
        <w:spacing w:after="0"/>
        <w:rPr>
          <w:rFonts w:ascii="Calibri" w:eastAsia="Times New Roman" w:hAnsi="Calibri" w:cs="Times New Roman"/>
          <w:b/>
        </w:rPr>
      </w:pPr>
      <w:r w:rsidRPr="001B6BE6">
        <w:rPr>
          <w:rFonts w:ascii="Calibri" w:eastAsia="Times New Roman" w:hAnsi="Calibri" w:cs="Times New Roman"/>
          <w:b/>
        </w:rPr>
        <w:t>Güvenli Depolama Koşulları:</w:t>
      </w:r>
    </w:p>
    <w:p w:rsidR="001B6BE6" w:rsidRDefault="001B6BE6" w:rsidP="001B6BE6">
      <w:pPr>
        <w:spacing w:after="0"/>
        <w:rPr>
          <w:rFonts w:ascii="Calibri" w:eastAsia="Times New Roman" w:hAnsi="Calibri" w:cs="Times New Roman"/>
        </w:rPr>
      </w:pPr>
      <w:r w:rsidRPr="001B6BE6">
        <w:rPr>
          <w:rFonts w:ascii="Calibri" w:eastAsia="Times New Roman" w:hAnsi="Calibri" w:cs="Times New Roman"/>
        </w:rPr>
        <w:t>Kapalı, orijinal ambalajında​​, serin ve iyi havalandırılan bir alanda saklayın. Doğrudan güneş ışığı altında uzun süre saklamayın.</w:t>
      </w:r>
    </w:p>
    <w:p w:rsidR="001B6BE6" w:rsidRPr="001B6BE6" w:rsidRDefault="001B6BE6" w:rsidP="001B6BE6">
      <w:pPr>
        <w:spacing w:after="0"/>
        <w:rPr>
          <w:rFonts w:ascii="Calibri" w:eastAsia="Times New Roman" w:hAnsi="Calibri" w:cs="Times New Roman"/>
        </w:rPr>
      </w:pPr>
    </w:p>
    <w:p w:rsidR="00FE3103" w:rsidRDefault="00FE3103" w:rsidP="001B6BE6">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7.KULLANMA VE DEPOLAMA</w:t>
      </w:r>
    </w:p>
    <w:p w:rsidR="001B6BE6" w:rsidRPr="001B6BE6" w:rsidRDefault="001B6BE6" w:rsidP="001B6BE6">
      <w:pPr>
        <w:keepNext/>
        <w:spacing w:after="0"/>
        <w:outlineLvl w:val="1"/>
        <w:rPr>
          <w:rFonts w:ascii="Arial" w:eastAsia="Times New Roman" w:hAnsi="Arial" w:cs="Arial"/>
          <w:b/>
          <w:bCs/>
          <w:i/>
          <w:iCs/>
          <w:sz w:val="28"/>
          <w:szCs w:val="28"/>
        </w:rPr>
      </w:pPr>
      <w:r w:rsidRPr="001B6BE6">
        <w:rPr>
          <w:rFonts w:ascii="Calibri" w:eastAsia="Times New Roman" w:hAnsi="Calibri" w:cs="Times New Roman"/>
        </w:rPr>
        <w:t>Malzemeyi iyi havalandırılmış, çocukların ve evcil hayvanların ulaşamayacağı güvenli bir alanda saklayın. Depolama alanında gıda, içecek ve tütün ürünleri saklamayın. Maruz kalma potansiyeli olan alanlarda gıda tüketimi, sigara içimi ve kozmetik uygulamalarını önleyin. Kullandıktan sonra su ve sabunla iyice yıkayın.</w:t>
      </w:r>
    </w:p>
    <w:p w:rsidR="005C51AE" w:rsidRDefault="005C51AE" w:rsidP="00FE3103">
      <w:pPr>
        <w:spacing w:after="0"/>
        <w:rPr>
          <w:rFonts w:ascii="Calibri" w:hAnsi="Calibri" w:cs="Calibri"/>
          <w:b/>
          <w:i/>
        </w:rPr>
      </w:pPr>
    </w:p>
    <w:p w:rsidR="00B37464" w:rsidRDefault="00FE3103" w:rsidP="001B6BE6">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8.</w:t>
      </w:r>
      <w:r w:rsidRPr="00FE3103">
        <w:rPr>
          <w:rFonts w:ascii="Calibri" w:hAnsi="Calibri" w:cs="Calibri"/>
          <w:b/>
          <w:bCs/>
          <w:i/>
          <w:iCs/>
        </w:rPr>
        <w:t xml:space="preserve"> MARUZ KALMA KONTROLLERİ VE KİŞİSEL KORUMA</w:t>
      </w:r>
    </w:p>
    <w:p w:rsidR="00B37464" w:rsidRDefault="001B6BE6" w:rsidP="00B37464">
      <w:pPr>
        <w:tabs>
          <w:tab w:val="left" w:pos="7395"/>
        </w:tabs>
        <w:spacing w:after="0"/>
        <w:rPr>
          <w:rFonts w:ascii="Calibri" w:eastAsia="Times New Roman" w:hAnsi="Calibri" w:cs="Times New Roman"/>
        </w:rPr>
      </w:pPr>
      <w:r w:rsidRPr="001B6BE6">
        <w:rPr>
          <w:rFonts w:ascii="Calibri" w:eastAsia="Times New Roman" w:hAnsi="Calibri" w:cs="Times New Roman"/>
          <w:b/>
        </w:rPr>
        <w:t>Yutma:</w:t>
      </w:r>
      <w:r w:rsidRPr="001B6BE6">
        <w:rPr>
          <w:rFonts w:ascii="Calibri" w:eastAsia="Times New Roman" w:hAnsi="Calibri" w:cs="Times New Roman"/>
        </w:rPr>
        <w:t xml:space="preserve"> Maruz kalma potansiyeli olan alanlarda gıda tüketimi, sigara içimi ve kozmetik uygulamalarını önleyin. Kullandıktan sonra su ve sabunla iyice yıkayın.</w:t>
      </w:r>
    </w:p>
    <w:p w:rsidR="00B37464" w:rsidRDefault="001B6BE6" w:rsidP="00B37464">
      <w:pPr>
        <w:tabs>
          <w:tab w:val="left" w:pos="7395"/>
        </w:tabs>
        <w:spacing w:after="0"/>
        <w:rPr>
          <w:rFonts w:ascii="Calibri" w:eastAsia="Times New Roman" w:hAnsi="Calibri" w:cs="Times New Roman"/>
        </w:rPr>
      </w:pPr>
      <w:r w:rsidRPr="001B6BE6">
        <w:rPr>
          <w:rFonts w:ascii="Calibri" w:eastAsia="Times New Roman" w:hAnsi="Calibri" w:cs="Times New Roman"/>
          <w:b/>
        </w:rPr>
        <w:t>Göz teması:</w:t>
      </w:r>
      <w:r w:rsidRPr="001B6BE6">
        <w:rPr>
          <w:rFonts w:ascii="Calibri" w:eastAsia="Times New Roman" w:hAnsi="Calibri" w:cs="Times New Roman"/>
        </w:rPr>
        <w:t xml:space="preserve"> Göz teması olasılığının bulunuyorsa, kimyasal korumalı gözlükler kullanın.</w:t>
      </w:r>
    </w:p>
    <w:p w:rsidR="00B37464" w:rsidRDefault="001B6BE6" w:rsidP="00B37464">
      <w:pPr>
        <w:tabs>
          <w:tab w:val="left" w:pos="7395"/>
        </w:tabs>
        <w:spacing w:after="0"/>
        <w:rPr>
          <w:rFonts w:ascii="Calibri" w:eastAsia="Times New Roman" w:hAnsi="Calibri" w:cs="Times New Roman"/>
        </w:rPr>
      </w:pPr>
      <w:r w:rsidRPr="001B6BE6">
        <w:rPr>
          <w:rFonts w:ascii="Calibri" w:eastAsia="Times New Roman" w:hAnsi="Calibri" w:cs="Times New Roman"/>
          <w:b/>
        </w:rPr>
        <w:t>Cilt teması:</w:t>
      </w:r>
      <w:r w:rsidRPr="001B6BE6">
        <w:rPr>
          <w:rFonts w:ascii="Calibri" w:eastAsia="Times New Roman" w:hAnsi="Calibri" w:cs="Times New Roman"/>
        </w:rPr>
        <w:t xml:space="preserve"> Temasın mümkün olduğu yerlerde, kimyasala dayanıklı (örneğin, nitril veya butil gibi) eldiven, tulum, çorap ve ayakkabı giyin. Havai maruz kalma durumunda kimyasala dayanıklı başlıklar giyin.</w:t>
      </w:r>
    </w:p>
    <w:p w:rsidR="005C51AE" w:rsidRDefault="001B6BE6" w:rsidP="00B37464">
      <w:pPr>
        <w:tabs>
          <w:tab w:val="left" w:pos="7395"/>
        </w:tabs>
        <w:spacing w:after="0"/>
        <w:rPr>
          <w:rFonts w:ascii="Calibri" w:hAnsi="Calibri" w:cs="Calibri"/>
          <w:b/>
          <w:bCs/>
          <w:i/>
          <w:iCs/>
        </w:rPr>
      </w:pPr>
      <w:r w:rsidRPr="001B6BE6">
        <w:rPr>
          <w:rFonts w:ascii="Calibri" w:eastAsia="Times New Roman" w:hAnsi="Calibri" w:cs="Times New Roman"/>
          <w:b/>
        </w:rPr>
        <w:t>Soluma:</w:t>
      </w:r>
      <w:r w:rsidRPr="001B6BE6">
        <w:rPr>
          <w:rFonts w:ascii="Calibri" w:eastAsia="Times New Roman" w:hAnsi="Calibri" w:cs="Times New Roman"/>
        </w:rPr>
        <w:t xml:space="preserve"> Havadaki konsantrasyonları maruz kalma sınırları altında tutmak için lokal havalandırma yada diğer mühendislik kontrollerini kullanınız.</w:t>
      </w:r>
      <w:r w:rsidR="00B37464">
        <w:rPr>
          <w:rFonts w:ascii="Calibri" w:hAnsi="Calibri" w:cs="Calibri"/>
          <w:b/>
          <w:bCs/>
          <w:i/>
          <w:iCs/>
        </w:rPr>
        <w:t xml:space="preserve"> </w:t>
      </w:r>
    </w:p>
    <w:p w:rsidR="00FE3103" w:rsidRDefault="00FE3103" w:rsidP="001B6BE6">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9.FİZİKSEL VE KİMYASAL ÖZELLİKLERİ</w:t>
      </w:r>
    </w:p>
    <w:p w:rsidR="00FE3103" w:rsidRDefault="00FE3103" w:rsidP="00FE3103">
      <w:pPr>
        <w:spacing w:after="0"/>
        <w:rPr>
          <w:rFonts w:ascii="Calibri" w:hAnsi="Calibri" w:cs="Calibri"/>
          <w:b/>
          <w:bCs/>
          <w:iCs/>
        </w:rPr>
      </w:pPr>
      <w:r>
        <w:rPr>
          <w:rFonts w:ascii="Calibri" w:hAnsi="Calibri" w:cs="Calibri"/>
          <w:b/>
          <w:bCs/>
          <w:iCs/>
        </w:rPr>
        <w:lastRenderedPageBreak/>
        <w:t>Temel Fiziksel Ve Kimyasal Özellikler  Hakkında Bilgi</w:t>
      </w:r>
    </w:p>
    <w:p w:rsidR="001B6BE6" w:rsidRPr="001B6BE6" w:rsidRDefault="00F37478" w:rsidP="001B6BE6">
      <w:pPr>
        <w:spacing w:after="0"/>
        <w:rPr>
          <w:rFonts w:ascii="Calibri" w:eastAsia="Times New Roman" w:hAnsi="Calibri" w:cs="Times New Roman"/>
        </w:rPr>
      </w:pPr>
      <w:r w:rsidRPr="00E356EF">
        <w:rPr>
          <w:rFonts w:ascii="Calibri" w:hAnsi="Calibri" w:cs="Calibri"/>
          <w:b/>
          <w:bCs/>
          <w:iCs/>
        </w:rPr>
        <w:t>Görünüm</w:t>
      </w:r>
      <w:r w:rsidR="00E356EF">
        <w:rPr>
          <w:rFonts w:ascii="Calibri" w:hAnsi="Calibri" w:cs="Calibri"/>
          <w:b/>
          <w:bCs/>
          <w:iCs/>
        </w:rPr>
        <w:tab/>
      </w:r>
      <w:r w:rsidR="00E356EF">
        <w:rPr>
          <w:rFonts w:ascii="Calibri" w:hAnsi="Calibri" w:cs="Calibri"/>
          <w:b/>
          <w:bCs/>
          <w:iCs/>
        </w:rPr>
        <w:tab/>
      </w:r>
      <w:r w:rsidR="001B6BE6" w:rsidRPr="00E356EF">
        <w:rPr>
          <w:rFonts w:ascii="Calibri" w:eastAsia="Times New Roman" w:hAnsi="Calibri" w:cs="Times New Roman"/>
          <w:b/>
        </w:rPr>
        <w:t xml:space="preserve"> </w:t>
      </w:r>
      <w:r w:rsidR="001B6BE6" w:rsidRPr="001B6BE6">
        <w:rPr>
          <w:rFonts w:ascii="Calibri" w:eastAsia="Times New Roman" w:hAnsi="Calibri" w:cs="Times New Roman"/>
        </w:rPr>
        <w:t>Granül</w:t>
      </w:r>
    </w:p>
    <w:p w:rsidR="001B6BE6" w:rsidRPr="001B6BE6" w:rsidRDefault="00F37478" w:rsidP="001B6BE6">
      <w:pPr>
        <w:spacing w:after="0"/>
        <w:rPr>
          <w:rFonts w:ascii="Calibri" w:eastAsia="Times New Roman" w:hAnsi="Calibri" w:cs="Times New Roman"/>
        </w:rPr>
      </w:pPr>
      <w:r w:rsidRPr="00E356EF">
        <w:rPr>
          <w:rFonts w:ascii="Calibri" w:hAnsi="Calibri" w:cs="Calibri"/>
          <w:b/>
          <w:bCs/>
          <w:iCs/>
        </w:rPr>
        <w:t>Koku</w:t>
      </w:r>
      <w:r w:rsidR="00E356EF">
        <w:rPr>
          <w:rFonts w:ascii="Calibri" w:hAnsi="Calibri" w:cs="Calibri"/>
          <w:b/>
          <w:bCs/>
          <w:iCs/>
        </w:rPr>
        <w:tab/>
      </w:r>
      <w:r w:rsidR="00E356EF">
        <w:rPr>
          <w:rFonts w:ascii="Calibri" w:hAnsi="Calibri" w:cs="Calibri"/>
          <w:b/>
          <w:bCs/>
          <w:iCs/>
        </w:rPr>
        <w:tab/>
      </w:r>
      <w:r w:rsidR="00E356EF">
        <w:rPr>
          <w:rFonts w:ascii="Calibri" w:hAnsi="Calibri" w:cs="Calibri"/>
          <w:b/>
          <w:bCs/>
          <w:iCs/>
        </w:rPr>
        <w:tab/>
      </w:r>
      <w:r w:rsidR="001B6BE6" w:rsidRPr="001B6BE6">
        <w:rPr>
          <w:rFonts w:ascii="Calibri" w:eastAsia="Times New Roman" w:hAnsi="Calibri" w:cs="Times New Roman"/>
        </w:rPr>
        <w:t xml:space="preserve"> Hafif özel kokulu</w:t>
      </w:r>
    </w:p>
    <w:p w:rsidR="00F37478" w:rsidRDefault="00F37478" w:rsidP="00FE3103">
      <w:pPr>
        <w:spacing w:after="0"/>
        <w:rPr>
          <w:rFonts w:ascii="Calibri" w:hAnsi="Calibri" w:cs="Calibri"/>
          <w:bCs/>
          <w:iCs/>
        </w:rPr>
      </w:pPr>
      <w:r w:rsidRPr="00E356EF">
        <w:rPr>
          <w:rFonts w:ascii="Calibri" w:hAnsi="Calibri" w:cs="Calibri"/>
          <w:b/>
          <w:bCs/>
          <w:iCs/>
        </w:rPr>
        <w:t>Renk</w:t>
      </w:r>
      <w:r w:rsidR="00E356EF">
        <w:rPr>
          <w:rFonts w:ascii="Calibri" w:hAnsi="Calibri" w:cs="Calibri"/>
          <w:b/>
          <w:bCs/>
          <w:iCs/>
        </w:rPr>
        <w:tab/>
      </w:r>
      <w:r w:rsidR="00E356EF">
        <w:rPr>
          <w:rFonts w:ascii="Calibri" w:hAnsi="Calibri" w:cs="Calibri"/>
          <w:b/>
          <w:bCs/>
          <w:iCs/>
        </w:rPr>
        <w:tab/>
      </w:r>
      <w:r w:rsidR="00E356EF">
        <w:rPr>
          <w:rFonts w:ascii="Calibri" w:hAnsi="Calibri" w:cs="Calibri"/>
          <w:b/>
          <w:bCs/>
          <w:iCs/>
        </w:rPr>
        <w:tab/>
      </w:r>
      <w:r w:rsidR="001B6BE6" w:rsidRPr="00E356EF">
        <w:rPr>
          <w:b/>
        </w:rPr>
        <w:t xml:space="preserve"> </w:t>
      </w:r>
      <w:r w:rsidR="005E02B7" w:rsidRPr="005E02B7">
        <w:t>Kirli b</w:t>
      </w:r>
      <w:r w:rsidR="001B6BE6">
        <w:t>eyaz</w:t>
      </w:r>
    </w:p>
    <w:p w:rsidR="00F37478" w:rsidRDefault="00F37478" w:rsidP="00FE3103">
      <w:pPr>
        <w:spacing w:after="0"/>
        <w:rPr>
          <w:rFonts w:ascii="Calibri" w:hAnsi="Calibri" w:cs="Calibri"/>
          <w:b/>
          <w:bCs/>
          <w:iCs/>
        </w:rPr>
      </w:pPr>
      <w:r>
        <w:rPr>
          <w:rFonts w:ascii="Calibri" w:hAnsi="Calibri" w:cs="Calibri"/>
          <w:b/>
          <w:bCs/>
          <w:iCs/>
        </w:rPr>
        <w:t>Diğer Bilgiler</w:t>
      </w:r>
    </w:p>
    <w:p w:rsidR="007C589F" w:rsidRPr="007C589F" w:rsidRDefault="00F37478" w:rsidP="007C589F">
      <w:pPr>
        <w:spacing w:after="0"/>
        <w:rPr>
          <w:bCs/>
          <w:iCs/>
        </w:rPr>
      </w:pPr>
      <w:r w:rsidRPr="00E356EF">
        <w:rPr>
          <w:rFonts w:ascii="Calibri" w:hAnsi="Calibri" w:cs="Calibri"/>
          <w:b/>
          <w:bCs/>
          <w:iCs/>
        </w:rPr>
        <w:t>Nispi Yoğunluk</w:t>
      </w:r>
      <w:r w:rsidR="00E356EF">
        <w:rPr>
          <w:rFonts w:ascii="Calibri" w:hAnsi="Calibri" w:cs="Calibri"/>
          <w:b/>
          <w:bCs/>
          <w:iCs/>
        </w:rPr>
        <w:tab/>
      </w:r>
      <w:r w:rsidR="00E356EF">
        <w:rPr>
          <w:rFonts w:ascii="Calibri" w:hAnsi="Calibri" w:cs="Calibri"/>
          <w:b/>
          <w:bCs/>
          <w:iCs/>
        </w:rPr>
        <w:tab/>
      </w:r>
      <w:r w:rsidR="007C589F" w:rsidRPr="007C589F">
        <w:rPr>
          <w:bCs/>
          <w:iCs/>
        </w:rPr>
        <w:t>Bilinmiyor</w:t>
      </w:r>
    </w:p>
    <w:p w:rsidR="001B6BE6" w:rsidRPr="001B6BE6" w:rsidRDefault="00F37478" w:rsidP="001B6BE6">
      <w:pPr>
        <w:spacing w:after="0"/>
        <w:rPr>
          <w:rFonts w:ascii="Calibri" w:eastAsia="Times New Roman" w:hAnsi="Calibri" w:cs="Times New Roman"/>
        </w:rPr>
      </w:pPr>
      <w:r w:rsidRPr="00E356EF">
        <w:rPr>
          <w:rFonts w:ascii="Calibri" w:hAnsi="Calibri" w:cs="Calibri"/>
          <w:b/>
          <w:bCs/>
          <w:iCs/>
        </w:rPr>
        <w:t>Parlama Noktası</w:t>
      </w:r>
      <w:r w:rsidR="00E356EF">
        <w:rPr>
          <w:rFonts w:ascii="Calibri" w:hAnsi="Calibri" w:cs="Calibri"/>
          <w:b/>
          <w:bCs/>
          <w:iCs/>
        </w:rPr>
        <w:tab/>
      </w:r>
      <w:r w:rsidR="001B6BE6" w:rsidRPr="001B6BE6">
        <w:rPr>
          <w:rFonts w:ascii="Calibri" w:eastAsia="Times New Roman" w:hAnsi="Calibri" w:cs="Times New Roman"/>
        </w:rPr>
        <w:t xml:space="preserve"> Yanmayacaktır</w:t>
      </w:r>
    </w:p>
    <w:p w:rsidR="00F37478" w:rsidRPr="00E356EF" w:rsidRDefault="00F37478" w:rsidP="00FE3103">
      <w:pPr>
        <w:spacing w:after="0"/>
        <w:rPr>
          <w:rFonts w:ascii="Calibri" w:hAnsi="Calibri" w:cs="Calibri"/>
          <w:bCs/>
          <w:iCs/>
        </w:rPr>
      </w:pPr>
      <w:r w:rsidRPr="00E356EF">
        <w:rPr>
          <w:rFonts w:ascii="Calibri" w:hAnsi="Calibri" w:cs="Calibri"/>
          <w:b/>
          <w:bCs/>
          <w:iCs/>
        </w:rPr>
        <w:t>Kaynama Noktası</w:t>
      </w:r>
      <w:r w:rsidR="00E356EF">
        <w:rPr>
          <w:rFonts w:ascii="Calibri" w:hAnsi="Calibri" w:cs="Calibri"/>
          <w:b/>
          <w:bCs/>
          <w:iCs/>
        </w:rPr>
        <w:tab/>
        <w:t xml:space="preserve"> </w:t>
      </w:r>
      <w:r w:rsidR="00E356EF">
        <w:rPr>
          <w:rFonts w:ascii="Calibri" w:hAnsi="Calibri" w:cs="Calibri"/>
          <w:bCs/>
          <w:iCs/>
        </w:rPr>
        <w:t>Bilinmiyor</w:t>
      </w:r>
    </w:p>
    <w:p w:rsidR="001B6BE6" w:rsidRPr="001B6BE6" w:rsidRDefault="00F37478" w:rsidP="001B6BE6">
      <w:pPr>
        <w:spacing w:after="0"/>
        <w:rPr>
          <w:rFonts w:ascii="Calibri" w:eastAsia="Times New Roman" w:hAnsi="Calibri" w:cs="Times New Roman"/>
        </w:rPr>
      </w:pPr>
      <w:r w:rsidRPr="00E356EF">
        <w:rPr>
          <w:rFonts w:ascii="Calibri" w:hAnsi="Calibri" w:cs="Calibri"/>
          <w:b/>
          <w:bCs/>
          <w:iCs/>
        </w:rPr>
        <w:t>Patlama Tehlikesi</w:t>
      </w:r>
      <w:r w:rsidR="00E356EF">
        <w:rPr>
          <w:rFonts w:ascii="Calibri" w:hAnsi="Calibri" w:cs="Calibri"/>
          <w:b/>
          <w:bCs/>
          <w:iCs/>
        </w:rPr>
        <w:tab/>
      </w:r>
      <w:r w:rsidR="001B6BE6" w:rsidRPr="001B6BE6">
        <w:rPr>
          <w:rFonts w:ascii="Calibri" w:eastAsia="Times New Roman" w:hAnsi="Calibri" w:cs="Times New Roman"/>
        </w:rPr>
        <w:t xml:space="preserve"> Patlayıcı değildir</w:t>
      </w:r>
    </w:p>
    <w:p w:rsidR="00E356EF" w:rsidRPr="00E356EF" w:rsidRDefault="00F37478" w:rsidP="00E356EF">
      <w:pPr>
        <w:spacing w:after="0"/>
        <w:rPr>
          <w:rFonts w:ascii="Calibri" w:hAnsi="Calibri" w:cs="Calibri"/>
          <w:bCs/>
          <w:iCs/>
        </w:rPr>
      </w:pPr>
      <w:r w:rsidRPr="00E356EF">
        <w:rPr>
          <w:rFonts w:ascii="Calibri" w:hAnsi="Calibri" w:cs="Calibri"/>
          <w:b/>
          <w:bCs/>
          <w:iCs/>
        </w:rPr>
        <w:t>Vizkozite</w:t>
      </w:r>
      <w:r w:rsidR="00E356EF" w:rsidRPr="00E356EF">
        <w:rPr>
          <w:rFonts w:ascii="Calibri" w:hAnsi="Calibri" w:cs="Calibri"/>
          <w:bCs/>
          <w:iCs/>
        </w:rPr>
        <w:t xml:space="preserve"> </w:t>
      </w:r>
      <w:r w:rsidR="00E356EF">
        <w:rPr>
          <w:rFonts w:ascii="Calibri" w:hAnsi="Calibri" w:cs="Calibri"/>
          <w:bCs/>
          <w:iCs/>
        </w:rPr>
        <w:tab/>
      </w:r>
      <w:r w:rsidR="00E356EF">
        <w:rPr>
          <w:rFonts w:ascii="Calibri" w:hAnsi="Calibri" w:cs="Calibri"/>
          <w:bCs/>
          <w:iCs/>
        </w:rPr>
        <w:tab/>
        <w:t xml:space="preserve"> Bilinmiyor</w:t>
      </w:r>
    </w:p>
    <w:p w:rsidR="001B6BE6" w:rsidRPr="001B6BE6" w:rsidRDefault="00F37478" w:rsidP="001B6BE6">
      <w:pPr>
        <w:spacing w:after="0"/>
        <w:rPr>
          <w:rFonts w:ascii="Calibri" w:eastAsia="Times New Roman" w:hAnsi="Calibri" w:cs="Times New Roman"/>
        </w:rPr>
      </w:pPr>
      <w:r w:rsidRPr="00E356EF">
        <w:rPr>
          <w:rFonts w:ascii="Calibri" w:hAnsi="Calibri" w:cs="Calibri"/>
          <w:b/>
          <w:bCs/>
          <w:iCs/>
        </w:rPr>
        <w:t>Çözünürlük</w:t>
      </w:r>
      <w:r w:rsidR="001B6BE6">
        <w:rPr>
          <w:rFonts w:ascii="Calibri" w:hAnsi="Calibri" w:cs="Calibri"/>
          <w:bCs/>
          <w:iCs/>
        </w:rPr>
        <w:t xml:space="preserve"> </w:t>
      </w:r>
      <w:r w:rsidR="00E356EF">
        <w:rPr>
          <w:rFonts w:ascii="Calibri" w:hAnsi="Calibri" w:cs="Calibri"/>
          <w:bCs/>
          <w:iCs/>
        </w:rPr>
        <w:tab/>
      </w:r>
      <w:r w:rsidR="00E356EF">
        <w:rPr>
          <w:rFonts w:ascii="Calibri" w:hAnsi="Calibri" w:cs="Calibri"/>
          <w:bCs/>
          <w:iCs/>
        </w:rPr>
        <w:tab/>
        <w:t xml:space="preserve"> </w:t>
      </w:r>
      <w:r w:rsidR="001B6BE6">
        <w:rPr>
          <w:rFonts w:ascii="Calibri" w:hAnsi="Calibri" w:cs="Calibri"/>
          <w:bCs/>
          <w:iCs/>
        </w:rPr>
        <w:t xml:space="preserve">Suda </w:t>
      </w:r>
      <w:r w:rsidR="001B6BE6" w:rsidRPr="001B6BE6">
        <w:rPr>
          <w:rFonts w:ascii="Calibri" w:eastAsia="Times New Roman" w:hAnsi="Calibri" w:cs="Times New Roman"/>
        </w:rPr>
        <w:t xml:space="preserve"> Çözünür</w:t>
      </w:r>
    </w:p>
    <w:p w:rsidR="001B6BE6" w:rsidRPr="001B6BE6" w:rsidRDefault="00F37478" w:rsidP="001B6BE6">
      <w:pPr>
        <w:spacing w:after="0"/>
        <w:rPr>
          <w:rFonts w:ascii="Calibri" w:eastAsia="Times New Roman" w:hAnsi="Calibri" w:cs="Times New Roman"/>
        </w:rPr>
      </w:pPr>
      <w:r w:rsidRPr="00E356EF">
        <w:rPr>
          <w:rFonts w:ascii="Calibri" w:hAnsi="Calibri" w:cs="Calibri"/>
          <w:b/>
          <w:bCs/>
          <w:iCs/>
        </w:rPr>
        <w:t>Buhar Basıncı</w:t>
      </w:r>
      <w:r w:rsidR="00E356EF">
        <w:rPr>
          <w:rFonts w:ascii="Calibri" w:hAnsi="Calibri" w:cs="Calibri"/>
          <w:b/>
          <w:bCs/>
          <w:iCs/>
        </w:rPr>
        <w:tab/>
      </w:r>
      <w:r w:rsidR="00E356EF">
        <w:rPr>
          <w:rFonts w:ascii="Calibri" w:hAnsi="Calibri" w:cs="Calibri"/>
          <w:b/>
          <w:bCs/>
          <w:iCs/>
        </w:rPr>
        <w:tab/>
        <w:t xml:space="preserve"> </w:t>
      </w:r>
      <w:r w:rsidR="001B6BE6" w:rsidRPr="001B6BE6">
        <w:rPr>
          <w:rFonts w:ascii="Calibri" w:eastAsia="Times New Roman" w:hAnsi="Calibri" w:cs="Times New Roman"/>
        </w:rPr>
        <w:t>3 x 10-8 mmHg  21 ° C</w:t>
      </w:r>
    </w:p>
    <w:p w:rsidR="00F37478" w:rsidRPr="00E356EF" w:rsidRDefault="00F37478" w:rsidP="00FE3103">
      <w:pPr>
        <w:spacing w:after="0"/>
        <w:rPr>
          <w:rFonts w:ascii="Calibri" w:hAnsi="Calibri" w:cs="Calibri"/>
          <w:bCs/>
          <w:iCs/>
        </w:rPr>
      </w:pPr>
      <w:r w:rsidRPr="00E356EF">
        <w:rPr>
          <w:rFonts w:ascii="Calibri" w:hAnsi="Calibri" w:cs="Calibri"/>
          <w:b/>
          <w:bCs/>
          <w:iCs/>
        </w:rPr>
        <w:t>Dağılım Katsayısı</w:t>
      </w:r>
      <w:r w:rsidR="00E356EF">
        <w:rPr>
          <w:rFonts w:ascii="Calibri" w:hAnsi="Calibri" w:cs="Calibri"/>
          <w:b/>
          <w:bCs/>
          <w:iCs/>
        </w:rPr>
        <w:tab/>
        <w:t xml:space="preserve"> </w:t>
      </w:r>
      <w:r w:rsidR="00E356EF">
        <w:rPr>
          <w:rFonts w:ascii="Calibri" w:hAnsi="Calibri" w:cs="Calibri"/>
          <w:bCs/>
          <w:iCs/>
        </w:rPr>
        <w:t>Bilinmiyor</w:t>
      </w:r>
    </w:p>
    <w:p w:rsidR="001B6BE6" w:rsidRDefault="00F37478" w:rsidP="001B6BE6">
      <w:pPr>
        <w:spacing w:after="0"/>
        <w:rPr>
          <w:rFonts w:ascii="Calibri" w:eastAsia="Times New Roman" w:hAnsi="Calibri" w:cs="Times New Roman"/>
        </w:rPr>
      </w:pPr>
      <w:r w:rsidRPr="00E356EF">
        <w:rPr>
          <w:rFonts w:ascii="Calibri" w:hAnsi="Calibri" w:cs="Calibri"/>
          <w:b/>
          <w:bCs/>
          <w:iCs/>
        </w:rPr>
        <w:t>pH Değeri</w:t>
      </w:r>
      <w:r>
        <w:rPr>
          <w:rFonts w:ascii="Calibri" w:hAnsi="Calibri" w:cs="Calibri"/>
          <w:bCs/>
          <w:iCs/>
        </w:rPr>
        <w:t xml:space="preserve"> </w:t>
      </w:r>
      <w:r w:rsidR="00E356EF">
        <w:rPr>
          <w:rFonts w:ascii="Calibri" w:hAnsi="Calibri" w:cs="Calibri"/>
          <w:bCs/>
          <w:iCs/>
        </w:rPr>
        <w:tab/>
      </w:r>
      <w:r w:rsidR="00E356EF">
        <w:rPr>
          <w:rFonts w:ascii="Calibri" w:hAnsi="Calibri" w:cs="Calibri"/>
          <w:bCs/>
          <w:iCs/>
        </w:rPr>
        <w:tab/>
      </w:r>
      <w:r w:rsidR="001B6BE6" w:rsidRPr="001B6BE6">
        <w:rPr>
          <w:rFonts w:ascii="Calibri" w:eastAsia="Times New Roman" w:hAnsi="Calibri" w:cs="Times New Roman"/>
        </w:rPr>
        <w:t xml:space="preserve"> </w:t>
      </w:r>
      <w:r w:rsidR="007C589F">
        <w:rPr>
          <w:rFonts w:ascii="Calibri" w:eastAsia="Times New Roman" w:hAnsi="Calibri" w:cs="Times New Roman"/>
        </w:rPr>
        <w:t>6-8</w:t>
      </w:r>
    </w:p>
    <w:p w:rsidR="00E356EF" w:rsidRPr="001B6BE6" w:rsidRDefault="00E356EF" w:rsidP="001B6BE6">
      <w:pPr>
        <w:spacing w:after="0"/>
        <w:rPr>
          <w:rFonts w:ascii="Calibri" w:eastAsia="Times New Roman" w:hAnsi="Calibri" w:cs="Times New Roman"/>
        </w:rPr>
      </w:pPr>
    </w:p>
    <w:p w:rsidR="00F37478" w:rsidRDefault="00F37478" w:rsidP="00E356EF">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10.KARARLILIK VE TEPKİME</w:t>
      </w:r>
    </w:p>
    <w:p w:rsidR="00E356EF" w:rsidRPr="00E356EF" w:rsidRDefault="00E356EF" w:rsidP="00E356EF">
      <w:pPr>
        <w:spacing w:after="0"/>
        <w:rPr>
          <w:rFonts w:ascii="Calibri" w:eastAsia="Times New Roman" w:hAnsi="Calibri" w:cs="Times New Roman"/>
        </w:rPr>
      </w:pPr>
      <w:r w:rsidRPr="00E356EF">
        <w:rPr>
          <w:rFonts w:ascii="Calibri" w:eastAsia="Times New Roman" w:hAnsi="Calibri" w:cs="Times New Roman"/>
          <w:b/>
        </w:rPr>
        <w:t>Kimyasal Stabilite</w:t>
      </w:r>
      <w:r w:rsidRPr="00E356EF">
        <w:rPr>
          <w:rFonts w:ascii="Calibri" w:eastAsia="Times New Roman" w:hAnsi="Calibri" w:cs="Times New Roman"/>
          <w:b/>
        </w:rPr>
        <w:tab/>
      </w:r>
      <w:r w:rsidRPr="00E356EF">
        <w:rPr>
          <w:rFonts w:ascii="Calibri" w:eastAsia="Times New Roman" w:hAnsi="Calibri" w:cs="Times New Roman"/>
          <w:b/>
        </w:rPr>
        <w:tab/>
        <w:t>:</w:t>
      </w:r>
      <w:r w:rsidRPr="00E356EF">
        <w:rPr>
          <w:rFonts w:ascii="Calibri" w:eastAsia="Times New Roman" w:hAnsi="Calibri" w:cs="Times New Roman"/>
        </w:rPr>
        <w:t xml:space="preserve"> Standart koşullar altında kararlıdır.</w:t>
      </w:r>
      <w:r w:rsidRPr="00E356EF">
        <w:rPr>
          <w:rFonts w:ascii="Calibri" w:eastAsia="Times New Roman" w:hAnsi="Calibri" w:cs="Times New Roman"/>
        </w:rPr>
        <w:br/>
      </w:r>
      <w:r w:rsidRPr="00E356EF">
        <w:rPr>
          <w:rFonts w:ascii="Calibri" w:eastAsia="Times New Roman" w:hAnsi="Calibri" w:cs="Times New Roman"/>
          <w:b/>
        </w:rPr>
        <w:t>Kaçınılması gereken durumlar</w:t>
      </w:r>
      <w:r w:rsidRPr="00E356EF">
        <w:rPr>
          <w:rFonts w:ascii="Calibri" w:eastAsia="Times New Roman" w:hAnsi="Calibri" w:cs="Times New Roman"/>
          <w:b/>
        </w:rPr>
        <w:tab/>
        <w:t>:</w:t>
      </w:r>
      <w:r w:rsidRPr="00E356EF">
        <w:rPr>
          <w:rFonts w:ascii="Calibri" w:eastAsia="Times New Roman" w:hAnsi="Calibri" w:cs="Times New Roman"/>
        </w:rPr>
        <w:t xml:space="preserve"> Isı ve ışık.</w:t>
      </w:r>
      <w:r w:rsidRPr="00E356EF">
        <w:rPr>
          <w:rFonts w:ascii="Calibri" w:eastAsia="Times New Roman" w:hAnsi="Calibri" w:cs="Times New Roman"/>
        </w:rPr>
        <w:br/>
      </w:r>
      <w:r w:rsidRPr="00E356EF">
        <w:rPr>
          <w:rFonts w:ascii="Calibri" w:eastAsia="Times New Roman" w:hAnsi="Calibri" w:cs="Times New Roman"/>
          <w:b/>
        </w:rPr>
        <w:t>Uyuşmaz Malzemeler</w:t>
      </w:r>
      <w:r w:rsidRPr="00E356EF">
        <w:rPr>
          <w:rFonts w:ascii="Calibri" w:eastAsia="Times New Roman" w:hAnsi="Calibri" w:cs="Times New Roman"/>
          <w:b/>
        </w:rPr>
        <w:tab/>
      </w:r>
      <w:r w:rsidRPr="00E356EF">
        <w:rPr>
          <w:rFonts w:ascii="Calibri" w:eastAsia="Times New Roman" w:hAnsi="Calibri" w:cs="Times New Roman"/>
          <w:b/>
        </w:rPr>
        <w:tab/>
        <w:t>:</w:t>
      </w:r>
      <w:r w:rsidRPr="00E356EF">
        <w:rPr>
          <w:rFonts w:ascii="Calibri" w:eastAsia="Times New Roman" w:hAnsi="Calibri" w:cs="Times New Roman"/>
        </w:rPr>
        <w:t xml:space="preserve"> Bilinmiyor.</w:t>
      </w:r>
      <w:r w:rsidRPr="00E356EF">
        <w:rPr>
          <w:rFonts w:ascii="Calibri" w:eastAsia="Times New Roman" w:hAnsi="Calibri" w:cs="Times New Roman"/>
        </w:rPr>
        <w:br/>
      </w:r>
      <w:r w:rsidRPr="00E356EF">
        <w:rPr>
          <w:rFonts w:ascii="Calibri" w:eastAsia="Times New Roman" w:hAnsi="Calibri" w:cs="Times New Roman"/>
          <w:b/>
        </w:rPr>
        <w:t>Tehlikeli Bozunma Ürünleri</w:t>
      </w:r>
      <w:r w:rsidRPr="00E356EF">
        <w:rPr>
          <w:rFonts w:ascii="Calibri" w:eastAsia="Times New Roman" w:hAnsi="Calibri" w:cs="Times New Roman"/>
          <w:b/>
        </w:rPr>
        <w:tab/>
        <w:t xml:space="preserve">: </w:t>
      </w:r>
      <w:r w:rsidRPr="00E356EF">
        <w:rPr>
          <w:rFonts w:ascii="Calibri" w:eastAsia="Times New Roman" w:hAnsi="Calibri" w:cs="Times New Roman"/>
        </w:rPr>
        <w:t>Yanma veya ısısal ayrışma sonucu zehirli ve tahriş edici buhar oluşur.</w:t>
      </w:r>
      <w:r w:rsidRPr="00E356EF">
        <w:rPr>
          <w:rFonts w:ascii="Calibri" w:eastAsia="Times New Roman" w:hAnsi="Calibri" w:cs="Times New Roman"/>
        </w:rPr>
        <w:br/>
      </w:r>
      <w:r w:rsidRPr="00E356EF">
        <w:rPr>
          <w:rFonts w:ascii="Calibri" w:eastAsia="Times New Roman" w:hAnsi="Calibri" w:cs="Times New Roman"/>
          <w:b/>
        </w:rPr>
        <w:t>Tehlikeli Reaksiyonlar</w:t>
      </w:r>
      <w:r w:rsidRPr="00E356EF">
        <w:rPr>
          <w:rFonts w:ascii="Calibri" w:eastAsia="Times New Roman" w:hAnsi="Calibri" w:cs="Times New Roman"/>
          <w:b/>
        </w:rPr>
        <w:tab/>
      </w:r>
      <w:r w:rsidRPr="00E356EF">
        <w:rPr>
          <w:rFonts w:ascii="Calibri" w:eastAsia="Times New Roman" w:hAnsi="Calibri" w:cs="Times New Roman"/>
          <w:b/>
        </w:rPr>
        <w:tab/>
        <w:t>:</w:t>
      </w:r>
      <w:r w:rsidRPr="00E356EF">
        <w:rPr>
          <w:rFonts w:ascii="Calibri" w:eastAsia="Times New Roman" w:hAnsi="Calibri" w:cs="Times New Roman"/>
        </w:rPr>
        <w:t xml:space="preserve"> Bilinmiyor. Tehlikeli polimerizasyon meydana gelmez.</w:t>
      </w:r>
    </w:p>
    <w:p w:rsidR="00E356EF" w:rsidRPr="00E356EF" w:rsidRDefault="00E356EF" w:rsidP="00E356EF">
      <w:pPr>
        <w:spacing w:after="0"/>
        <w:rPr>
          <w:rFonts w:ascii="Calibri" w:eastAsia="Times New Roman" w:hAnsi="Calibri" w:cs="Times New Roman"/>
        </w:rPr>
      </w:pPr>
      <w:r w:rsidRPr="00E356EF">
        <w:rPr>
          <w:rFonts w:ascii="Calibri" w:eastAsia="Times New Roman" w:hAnsi="Calibri" w:cs="Times New Roman"/>
          <w:b/>
        </w:rPr>
        <w:t>Kaçınılması gereken materyaller:</w:t>
      </w:r>
      <w:r w:rsidRPr="00E356EF">
        <w:rPr>
          <w:rFonts w:ascii="Calibri" w:eastAsia="Times New Roman" w:hAnsi="Calibri" w:cs="Times New Roman"/>
        </w:rPr>
        <w:t xml:space="preserve"> Bilinmiyor.</w:t>
      </w:r>
    </w:p>
    <w:p w:rsidR="00E356EF" w:rsidRDefault="00E356EF" w:rsidP="00FE3103">
      <w:pPr>
        <w:spacing w:after="0"/>
        <w:rPr>
          <w:rFonts w:ascii="Calibri" w:hAnsi="Calibri" w:cs="Calibri"/>
          <w:b/>
          <w:bCs/>
          <w:i/>
          <w:iCs/>
        </w:rPr>
      </w:pPr>
    </w:p>
    <w:p w:rsidR="00C77746" w:rsidRDefault="00C77746" w:rsidP="00E356EF">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11.TOKSİKOLOJİ BİLGİSİ</w:t>
      </w:r>
    </w:p>
    <w:p w:rsidR="00E356EF" w:rsidRDefault="00E356EF" w:rsidP="00E356EF">
      <w:pPr>
        <w:rPr>
          <w:rFonts w:ascii="Calibri" w:eastAsia="Times New Roman" w:hAnsi="Calibri" w:cs="Times New Roman"/>
        </w:rPr>
      </w:pPr>
      <w:r w:rsidRPr="00E356EF">
        <w:rPr>
          <w:rFonts w:ascii="Calibri" w:eastAsia="Times New Roman" w:hAnsi="Calibri" w:cs="Times New Roman"/>
          <w:b/>
        </w:rPr>
        <w:t>Olası Maruz Kalma Yolları Sağlık Etkileri:</w:t>
      </w:r>
      <w:r w:rsidRPr="00E356EF">
        <w:rPr>
          <w:rFonts w:ascii="Calibri" w:eastAsia="Times New Roman" w:hAnsi="Calibri" w:cs="Times New Roman"/>
          <w:b/>
        </w:rPr>
        <w:br/>
        <w:t>Akut:</w:t>
      </w:r>
      <w:r w:rsidRPr="00E356EF">
        <w:rPr>
          <w:rFonts w:ascii="Calibri" w:eastAsia="Times New Roman" w:hAnsi="Calibri" w:cs="Times New Roman"/>
          <w:b/>
        </w:rPr>
        <w:br/>
        <w:t>Oral toksisite:</w:t>
      </w:r>
      <w:r w:rsidRPr="00E356EF">
        <w:rPr>
          <w:rFonts w:ascii="Calibri" w:eastAsia="Times New Roman" w:hAnsi="Calibri" w:cs="Times New Roman"/>
        </w:rPr>
        <w:br/>
        <w:t>Sıçanlar üzerinde zararlı (LD50 = 1516 mg / kg)</w:t>
      </w:r>
      <w:r w:rsidRPr="00E356EF">
        <w:rPr>
          <w:rFonts w:ascii="Calibri" w:eastAsia="Times New Roman" w:hAnsi="Calibri" w:cs="Times New Roman"/>
        </w:rPr>
        <w:br/>
      </w:r>
      <w:r w:rsidRPr="00E356EF">
        <w:rPr>
          <w:rFonts w:ascii="Calibri" w:eastAsia="Times New Roman" w:hAnsi="Calibri" w:cs="Times New Roman"/>
          <w:b/>
        </w:rPr>
        <w:t>Dermal toksisite:</w:t>
      </w:r>
      <w:r w:rsidRPr="00E356EF">
        <w:rPr>
          <w:rFonts w:ascii="Calibri" w:eastAsia="Times New Roman" w:hAnsi="Calibri" w:cs="Times New Roman"/>
        </w:rPr>
        <w:br/>
        <w:t>Fareler üzerinde düşük toksisite (LD50 =&gt; 2000 mg / kg)</w:t>
      </w:r>
      <w:r w:rsidRPr="00E356EF">
        <w:rPr>
          <w:rFonts w:ascii="Calibri" w:eastAsia="Times New Roman" w:hAnsi="Calibri" w:cs="Times New Roman"/>
        </w:rPr>
        <w:br/>
      </w:r>
      <w:r w:rsidRPr="00E356EF">
        <w:rPr>
          <w:rFonts w:ascii="Calibri" w:eastAsia="Times New Roman" w:hAnsi="Calibri" w:cs="Times New Roman"/>
          <w:b/>
        </w:rPr>
        <w:t>Soluma:</w:t>
      </w:r>
      <w:r w:rsidRPr="00E356EF">
        <w:rPr>
          <w:rFonts w:ascii="Calibri" w:eastAsia="Times New Roman" w:hAnsi="Calibri" w:cs="Times New Roman"/>
        </w:rPr>
        <w:br/>
        <w:t>Fareler üzerinde düşük toksisite. (LC50 (4 saat) = 6.28 mg / L)</w:t>
      </w:r>
      <w:r w:rsidRPr="00E356EF">
        <w:rPr>
          <w:rFonts w:ascii="Calibri" w:eastAsia="Times New Roman" w:hAnsi="Calibri" w:cs="Times New Roman"/>
        </w:rPr>
        <w:br/>
      </w:r>
      <w:r w:rsidRPr="00E356EF">
        <w:rPr>
          <w:rFonts w:ascii="Calibri" w:eastAsia="Times New Roman" w:hAnsi="Calibri" w:cs="Times New Roman"/>
          <w:b/>
        </w:rPr>
        <w:t>Cilt tahrişi</w:t>
      </w:r>
      <w:r w:rsidRPr="00E356EF">
        <w:rPr>
          <w:rFonts w:ascii="Calibri" w:eastAsia="Times New Roman" w:hAnsi="Calibri" w:cs="Times New Roman"/>
          <w:b/>
        </w:rPr>
        <w:tab/>
        <w:t>:</w:t>
      </w:r>
      <w:r w:rsidRPr="00E356EF">
        <w:rPr>
          <w:rFonts w:ascii="Calibri" w:eastAsia="Times New Roman" w:hAnsi="Calibri" w:cs="Times New Roman"/>
        </w:rPr>
        <w:t xml:space="preserve"> Orta derecede tahriş edici (Tavşan)</w:t>
      </w:r>
      <w:r w:rsidRPr="00E356EF">
        <w:rPr>
          <w:rFonts w:ascii="Calibri" w:eastAsia="Times New Roman" w:hAnsi="Calibri" w:cs="Times New Roman"/>
        </w:rPr>
        <w:br/>
      </w:r>
      <w:r w:rsidRPr="00E356EF">
        <w:rPr>
          <w:rFonts w:ascii="Calibri" w:eastAsia="Times New Roman" w:hAnsi="Calibri" w:cs="Times New Roman"/>
          <w:b/>
        </w:rPr>
        <w:t>Göz tahrişi</w:t>
      </w:r>
      <w:r w:rsidRPr="00E356EF">
        <w:rPr>
          <w:rFonts w:ascii="Calibri" w:eastAsia="Times New Roman" w:hAnsi="Calibri" w:cs="Times New Roman"/>
          <w:b/>
        </w:rPr>
        <w:tab/>
        <w:t>:</w:t>
      </w:r>
      <w:r w:rsidRPr="00E356EF">
        <w:rPr>
          <w:rFonts w:ascii="Calibri" w:eastAsia="Times New Roman" w:hAnsi="Calibri" w:cs="Times New Roman"/>
        </w:rPr>
        <w:t xml:space="preserve"> Orta tahriş edici (Tavşan)</w:t>
      </w:r>
      <w:r w:rsidRPr="00E356EF">
        <w:rPr>
          <w:rFonts w:ascii="Calibri" w:eastAsia="Times New Roman" w:hAnsi="Calibri" w:cs="Times New Roman"/>
        </w:rPr>
        <w:br/>
      </w:r>
      <w:r w:rsidRPr="00E356EF">
        <w:rPr>
          <w:rFonts w:ascii="Calibri" w:eastAsia="Times New Roman" w:hAnsi="Calibri" w:cs="Times New Roman"/>
          <w:b/>
        </w:rPr>
        <w:t>Duyarlılık</w:t>
      </w:r>
      <w:r w:rsidRPr="00E356EF">
        <w:rPr>
          <w:rFonts w:ascii="Calibri" w:eastAsia="Times New Roman" w:hAnsi="Calibri" w:cs="Times New Roman"/>
          <w:b/>
        </w:rPr>
        <w:tab/>
        <w:t xml:space="preserve">: </w:t>
      </w:r>
      <w:r w:rsidRPr="00E356EF">
        <w:rPr>
          <w:rFonts w:ascii="Calibri" w:eastAsia="Times New Roman" w:hAnsi="Calibri" w:cs="Times New Roman"/>
        </w:rPr>
        <w:t>Deride hassasiyet oluşturmaz (Guinea Pig)</w:t>
      </w:r>
      <w:r w:rsidRPr="00E356EF">
        <w:rPr>
          <w:rFonts w:ascii="Calibri" w:eastAsia="Times New Roman" w:hAnsi="Calibri" w:cs="Times New Roman"/>
        </w:rPr>
        <w:br/>
      </w:r>
      <w:r w:rsidRPr="00E356EF">
        <w:rPr>
          <w:rFonts w:ascii="Calibri" w:eastAsia="Times New Roman" w:hAnsi="Calibri" w:cs="Times New Roman"/>
          <w:b/>
        </w:rPr>
        <w:t>Kronik:</w:t>
      </w:r>
      <w:r w:rsidRPr="00E356EF">
        <w:rPr>
          <w:rFonts w:ascii="Calibri" w:eastAsia="Times New Roman" w:hAnsi="Calibri" w:cs="Times New Roman"/>
          <w:b/>
        </w:rPr>
        <w:br/>
      </w:r>
      <w:r w:rsidRPr="00E356EF">
        <w:rPr>
          <w:rFonts w:ascii="Calibri" w:eastAsia="Times New Roman" w:hAnsi="Calibri" w:cs="Times New Roman"/>
        </w:rPr>
        <w:t>Hayvan deneylerinde kanserojenik, teratojenik ve mutajenik etkileri göstermemiştir. Üreme toksisitesi insanlar için önemli değildir. Sübkronik / kronik hayvan testlerinde merkezi sinir sistemini etkiler. İnsanlarda herhangi bir advers etkileri, mesleki maruziyet sınırının altında seviyelerinde beklenen ve ürün etiketine göre ele alınır ve kullanılır. Bu bilgiler Emamectin benzoat için de geçerlidir.</w:t>
      </w:r>
    </w:p>
    <w:p w:rsidR="00C32863" w:rsidRPr="00E356EF" w:rsidRDefault="00C32863" w:rsidP="00E356EF">
      <w:pPr>
        <w:rPr>
          <w:rFonts w:ascii="Calibri" w:eastAsia="Times New Roman" w:hAnsi="Calibri" w:cs="Times New Roman"/>
        </w:rPr>
      </w:pPr>
    </w:p>
    <w:p w:rsidR="00C77746" w:rsidRDefault="00C77746" w:rsidP="00E356EF">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lastRenderedPageBreak/>
        <w:t>12.EKOLOJİK BİLGİ</w:t>
      </w:r>
    </w:p>
    <w:p w:rsidR="00E356EF" w:rsidRPr="00E356EF" w:rsidRDefault="00E356EF" w:rsidP="00E356EF">
      <w:pPr>
        <w:spacing w:after="0"/>
        <w:rPr>
          <w:rFonts w:ascii="Calibri" w:eastAsia="Times New Roman" w:hAnsi="Calibri" w:cs="Times New Roman"/>
          <w:b/>
        </w:rPr>
      </w:pPr>
      <w:r w:rsidRPr="00E356EF">
        <w:rPr>
          <w:rFonts w:ascii="Calibri" w:eastAsia="Times New Roman" w:hAnsi="Calibri" w:cs="Times New Roman"/>
          <w:b/>
        </w:rPr>
        <w:t>Ekotoksisite Etkileri:</w:t>
      </w:r>
    </w:p>
    <w:p w:rsidR="00E356EF" w:rsidRPr="00E356EF" w:rsidRDefault="00E356EF" w:rsidP="00E356EF">
      <w:pPr>
        <w:spacing w:after="0"/>
        <w:rPr>
          <w:rFonts w:ascii="Calibri" w:eastAsia="Times New Roman" w:hAnsi="Calibri" w:cs="Times New Roman"/>
        </w:rPr>
      </w:pPr>
      <w:r w:rsidRPr="00E356EF">
        <w:rPr>
          <w:rFonts w:ascii="Calibri" w:eastAsia="Times New Roman" w:hAnsi="Calibri" w:cs="Times New Roman"/>
        </w:rPr>
        <w:t>Emamectin Benzoate: Su yaşamı için çok zehirli</w:t>
      </w:r>
    </w:p>
    <w:p w:rsidR="00E356EF" w:rsidRPr="00E356EF" w:rsidRDefault="00E356EF" w:rsidP="00E356EF">
      <w:pPr>
        <w:spacing w:after="0"/>
        <w:rPr>
          <w:rFonts w:ascii="Calibri" w:eastAsia="Times New Roman" w:hAnsi="Calibri" w:cs="Times New Roman"/>
        </w:rPr>
      </w:pPr>
      <w:r w:rsidRPr="00E356EF">
        <w:rPr>
          <w:rFonts w:ascii="Calibri" w:eastAsia="Times New Roman" w:hAnsi="Calibri" w:cs="Times New Roman"/>
        </w:rPr>
        <w:t>Balık (Gökkuşağı alabalığı) 96 saat LC50 174 ppb</w:t>
      </w:r>
    </w:p>
    <w:p w:rsidR="00E356EF" w:rsidRPr="00E356EF" w:rsidRDefault="00E356EF" w:rsidP="00E356EF">
      <w:pPr>
        <w:spacing w:after="0"/>
        <w:rPr>
          <w:rFonts w:ascii="Calibri" w:eastAsia="Times New Roman" w:hAnsi="Calibri" w:cs="Times New Roman"/>
        </w:rPr>
      </w:pPr>
      <w:r w:rsidRPr="00E356EF">
        <w:rPr>
          <w:rFonts w:ascii="Calibri" w:eastAsia="Times New Roman" w:hAnsi="Calibri" w:cs="Times New Roman"/>
        </w:rPr>
        <w:t>Yeşil alg 5 gün EC50 &gt; 3,9 ppb</w:t>
      </w:r>
    </w:p>
    <w:p w:rsidR="00E356EF" w:rsidRPr="00E356EF" w:rsidRDefault="00E356EF" w:rsidP="00E356EF">
      <w:pPr>
        <w:spacing w:after="0"/>
        <w:rPr>
          <w:rFonts w:ascii="Calibri" w:eastAsia="Times New Roman" w:hAnsi="Calibri" w:cs="Times New Roman"/>
        </w:rPr>
      </w:pPr>
      <w:r w:rsidRPr="00E356EF">
        <w:rPr>
          <w:rFonts w:ascii="Calibri" w:eastAsia="Times New Roman" w:hAnsi="Calibri" w:cs="Times New Roman"/>
        </w:rPr>
        <w:t>Omurgasız Daphnia manga 48 saat EC50 1,0 ppb</w:t>
      </w:r>
    </w:p>
    <w:p w:rsidR="00E356EF" w:rsidRPr="00E356EF" w:rsidRDefault="00E356EF" w:rsidP="00E356EF">
      <w:pPr>
        <w:spacing w:after="0"/>
        <w:rPr>
          <w:rFonts w:ascii="Calibri" w:eastAsia="Times New Roman" w:hAnsi="Calibri" w:cs="Times New Roman"/>
        </w:rPr>
      </w:pPr>
      <w:r w:rsidRPr="00E356EF">
        <w:rPr>
          <w:rFonts w:ascii="Calibri" w:eastAsia="Times New Roman" w:hAnsi="Calibri" w:cs="Times New Roman"/>
        </w:rPr>
        <w:t>Kuş ( Yeşilbaşlı ördek) 14 gün LD50 46 mg/kg</w:t>
      </w:r>
    </w:p>
    <w:p w:rsidR="00E356EF" w:rsidRPr="00E356EF" w:rsidRDefault="00E356EF" w:rsidP="00E356EF">
      <w:pPr>
        <w:spacing w:after="0"/>
        <w:rPr>
          <w:rFonts w:ascii="Calibri" w:eastAsia="Times New Roman" w:hAnsi="Calibri" w:cs="Times New Roman"/>
          <w:b/>
        </w:rPr>
      </w:pPr>
      <w:r w:rsidRPr="00E356EF">
        <w:rPr>
          <w:rFonts w:ascii="Calibri" w:eastAsia="Times New Roman" w:hAnsi="Calibri" w:cs="Times New Roman"/>
          <w:b/>
        </w:rPr>
        <w:t>Çevresel Zarar:</w:t>
      </w:r>
    </w:p>
    <w:p w:rsidR="00E356EF" w:rsidRDefault="00E356EF" w:rsidP="00E356EF">
      <w:pPr>
        <w:spacing w:after="0"/>
        <w:rPr>
          <w:rFonts w:ascii="Calibri" w:eastAsia="Times New Roman" w:hAnsi="Calibri" w:cs="Times New Roman"/>
        </w:rPr>
      </w:pPr>
      <w:r w:rsidRPr="00E356EF">
        <w:rPr>
          <w:rFonts w:ascii="Calibri" w:eastAsia="Times New Roman" w:hAnsi="Calibri" w:cs="Times New Roman"/>
        </w:rPr>
        <w:t>Düşük biyoakümülasyon potansiyeli. Toprakta kalıcı. Suda kararlıdır. Toprakta taşınmaz. Suda batar (24 saat sonra).</w:t>
      </w:r>
    </w:p>
    <w:p w:rsidR="00B37464" w:rsidRPr="00B37464" w:rsidRDefault="00B37464" w:rsidP="00B37464">
      <w:pPr>
        <w:spacing w:after="0"/>
        <w:rPr>
          <w:rFonts w:ascii="Calibri" w:eastAsia="Times New Roman" w:hAnsi="Calibri" w:cs="Times New Roman"/>
          <w:b/>
          <w:bCs/>
        </w:rPr>
      </w:pPr>
      <w:r w:rsidRPr="00B37464">
        <w:rPr>
          <w:rFonts w:ascii="Calibri" w:eastAsia="Times New Roman" w:hAnsi="Calibri" w:cs="Times New Roman"/>
          <w:b/>
          <w:bCs/>
        </w:rPr>
        <w:t>PBT ve vPvB değerlendirmesi sonuçları</w:t>
      </w:r>
    </w:p>
    <w:p w:rsidR="00B37464" w:rsidRPr="00B37464" w:rsidRDefault="00B37464" w:rsidP="00B37464">
      <w:pPr>
        <w:spacing w:after="0"/>
        <w:rPr>
          <w:rFonts w:ascii="Calibri" w:eastAsia="Times New Roman" w:hAnsi="Calibri" w:cs="Times New Roman"/>
        </w:rPr>
      </w:pPr>
      <w:r w:rsidRPr="00B37464">
        <w:rPr>
          <w:rFonts w:ascii="Calibri" w:eastAsia="Times New Roman" w:hAnsi="Calibri" w:cs="Times New Roman"/>
        </w:rPr>
        <w:t>PBT/vPvB değerlendirmesi; kimyasal güvenlik değerlendirmesi gerekmediği/uygulanmadığı için</w:t>
      </w:r>
    </w:p>
    <w:p w:rsidR="00B37464" w:rsidRPr="00E356EF" w:rsidRDefault="00B37464" w:rsidP="00B37464">
      <w:pPr>
        <w:spacing w:after="0"/>
        <w:rPr>
          <w:rFonts w:ascii="Calibri" w:eastAsia="Times New Roman" w:hAnsi="Calibri" w:cs="Times New Roman"/>
        </w:rPr>
      </w:pPr>
      <w:r w:rsidRPr="00B37464">
        <w:rPr>
          <w:rFonts w:ascii="Calibri" w:eastAsia="Times New Roman" w:hAnsi="Calibri" w:cs="Times New Roman"/>
        </w:rPr>
        <w:t>bulunmamaktadır.</w:t>
      </w:r>
    </w:p>
    <w:p w:rsidR="00E356EF" w:rsidRDefault="00E356EF" w:rsidP="00FE3103">
      <w:pPr>
        <w:spacing w:after="0"/>
        <w:rPr>
          <w:rFonts w:ascii="Calibri" w:hAnsi="Calibri" w:cs="Calibri"/>
          <w:b/>
          <w:bCs/>
          <w:i/>
          <w:iCs/>
        </w:rPr>
      </w:pPr>
    </w:p>
    <w:p w:rsidR="00C77746" w:rsidRDefault="00C77746" w:rsidP="00E356EF">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13.BERTARAF BİLGİLERİ</w:t>
      </w:r>
    </w:p>
    <w:p w:rsidR="00E356EF" w:rsidRPr="00E356EF" w:rsidRDefault="00E356EF" w:rsidP="00E356EF">
      <w:pPr>
        <w:spacing w:after="0"/>
        <w:rPr>
          <w:rFonts w:ascii="Calibri" w:eastAsia="Times New Roman" w:hAnsi="Calibri" w:cs="Times New Roman"/>
        </w:rPr>
      </w:pPr>
      <w:r w:rsidRPr="00E356EF">
        <w:rPr>
          <w:rFonts w:ascii="Calibri" w:eastAsia="Times New Roman" w:hAnsi="Calibri" w:cs="Times New Roman"/>
        </w:rPr>
        <w:t>Ürün kaplarını yeniden kullanmayın. Ürün kaplarını, atık kaplarını ve atıkları yerel, sağlık ve çevre düzenlemelerine uygun şekilde imha edin.</w:t>
      </w:r>
    </w:p>
    <w:p w:rsidR="00E356EF" w:rsidRPr="00E356EF" w:rsidRDefault="00E356EF" w:rsidP="00E356EF">
      <w:pPr>
        <w:spacing w:after="0"/>
        <w:rPr>
          <w:rFonts w:ascii="Calibri" w:eastAsia="Times New Roman" w:hAnsi="Calibri" w:cs="Times New Roman"/>
        </w:rPr>
      </w:pPr>
      <w:r w:rsidRPr="00E356EF">
        <w:rPr>
          <w:rFonts w:ascii="Calibri" w:eastAsia="Times New Roman" w:hAnsi="Calibri" w:cs="Times New Roman"/>
        </w:rPr>
        <w:t>Karakteristik Atık</w:t>
      </w:r>
      <w:r w:rsidRPr="00E356EF">
        <w:rPr>
          <w:rFonts w:ascii="Calibri" w:eastAsia="Times New Roman" w:hAnsi="Calibri" w:cs="Times New Roman"/>
        </w:rPr>
        <w:tab/>
        <w:t>: Uygulanabilir değil</w:t>
      </w:r>
    </w:p>
    <w:p w:rsidR="00E356EF" w:rsidRPr="00E356EF" w:rsidRDefault="00E356EF" w:rsidP="00E356EF">
      <w:pPr>
        <w:spacing w:after="0"/>
        <w:rPr>
          <w:rFonts w:ascii="Calibri" w:eastAsia="Times New Roman" w:hAnsi="Calibri" w:cs="Times New Roman"/>
        </w:rPr>
      </w:pPr>
      <w:r w:rsidRPr="00E356EF">
        <w:rPr>
          <w:rFonts w:ascii="Calibri" w:eastAsia="Times New Roman" w:hAnsi="Calibri" w:cs="Times New Roman"/>
        </w:rPr>
        <w:t>Listelenen Atık</w:t>
      </w:r>
      <w:r w:rsidRPr="00E356EF">
        <w:rPr>
          <w:rFonts w:ascii="Calibri" w:eastAsia="Times New Roman" w:hAnsi="Calibri" w:cs="Times New Roman"/>
        </w:rPr>
        <w:tab/>
      </w:r>
      <w:r w:rsidRPr="00E356EF">
        <w:rPr>
          <w:rFonts w:ascii="Calibri" w:eastAsia="Times New Roman" w:hAnsi="Calibri" w:cs="Times New Roman"/>
        </w:rPr>
        <w:tab/>
        <w:t>: Uygulanabilir değil</w:t>
      </w:r>
    </w:p>
    <w:p w:rsidR="005C51AE" w:rsidRPr="00E356EF" w:rsidRDefault="005C51AE" w:rsidP="00FE3103">
      <w:pPr>
        <w:spacing w:after="0"/>
        <w:rPr>
          <w:rFonts w:ascii="Calibri" w:hAnsi="Calibri" w:cs="Calibri"/>
          <w:bCs/>
          <w:iCs/>
        </w:rPr>
      </w:pPr>
    </w:p>
    <w:p w:rsidR="00C77746" w:rsidRPr="00E356EF" w:rsidRDefault="00C77746" w:rsidP="00E356EF">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E356EF">
        <w:rPr>
          <w:rFonts w:ascii="Calibri" w:hAnsi="Calibri" w:cs="Calibri"/>
          <w:b/>
          <w:bCs/>
          <w:i/>
          <w:iCs/>
        </w:rPr>
        <w:t>14.TAŞIMACILIK</w:t>
      </w:r>
    </w:p>
    <w:p w:rsidR="00142F54" w:rsidRPr="00142F54" w:rsidRDefault="00142F54" w:rsidP="00142F54">
      <w:pPr>
        <w:spacing w:after="0"/>
        <w:rPr>
          <w:rFonts w:ascii="Calibri" w:eastAsia="Times New Roman" w:hAnsi="Calibri" w:cs="Times New Roman"/>
          <w:b/>
          <w:bCs/>
        </w:rPr>
      </w:pPr>
      <w:r w:rsidRPr="00142F54">
        <w:rPr>
          <w:rFonts w:ascii="Calibri" w:eastAsia="Times New Roman" w:hAnsi="Calibri" w:cs="Times New Roman"/>
          <w:b/>
          <w:bCs/>
        </w:rPr>
        <w:t>14.1 UN numarası</w:t>
      </w:r>
    </w:p>
    <w:p w:rsidR="003245CC" w:rsidRPr="00142F54" w:rsidRDefault="00142F54" w:rsidP="00142F54">
      <w:pPr>
        <w:spacing w:after="0"/>
        <w:rPr>
          <w:rFonts w:ascii="Calibri" w:eastAsia="Times New Roman" w:hAnsi="Calibri" w:cs="Times New Roman"/>
        </w:rPr>
      </w:pPr>
      <w:r>
        <w:rPr>
          <w:rFonts w:ascii="Calibri" w:eastAsia="Times New Roman" w:hAnsi="Calibri" w:cs="Times New Roman"/>
          <w:b/>
        </w:rPr>
        <w:t xml:space="preserve">         </w:t>
      </w:r>
      <w:r w:rsidRPr="00142F54">
        <w:rPr>
          <w:rFonts w:ascii="Calibri" w:eastAsia="Times New Roman" w:hAnsi="Calibri" w:cs="Times New Roman"/>
        </w:rPr>
        <w:t>ADR/RID: 2811</w:t>
      </w:r>
      <w:r>
        <w:rPr>
          <w:rFonts w:ascii="Calibri" w:eastAsia="Times New Roman" w:hAnsi="Calibri" w:cs="Times New Roman"/>
        </w:rPr>
        <w:tab/>
      </w:r>
      <w:r w:rsidRPr="00142F54">
        <w:rPr>
          <w:rFonts w:ascii="Calibri" w:eastAsia="Times New Roman" w:hAnsi="Calibri" w:cs="Times New Roman"/>
        </w:rPr>
        <w:t xml:space="preserve"> IMDG: 2811</w:t>
      </w:r>
      <w:r>
        <w:rPr>
          <w:rFonts w:ascii="Calibri" w:eastAsia="Times New Roman" w:hAnsi="Calibri" w:cs="Times New Roman"/>
        </w:rPr>
        <w:tab/>
      </w:r>
      <w:r w:rsidRPr="00142F54">
        <w:rPr>
          <w:rFonts w:ascii="Calibri" w:eastAsia="Times New Roman" w:hAnsi="Calibri" w:cs="Times New Roman"/>
        </w:rPr>
        <w:t xml:space="preserve"> </w:t>
      </w:r>
      <w:r w:rsidR="003E6DD7">
        <w:rPr>
          <w:rFonts w:ascii="Calibri" w:eastAsia="Times New Roman" w:hAnsi="Calibri" w:cs="Times New Roman"/>
        </w:rPr>
        <w:tab/>
      </w:r>
      <w:r w:rsidR="003E6DD7">
        <w:rPr>
          <w:rFonts w:ascii="Calibri" w:eastAsia="Times New Roman" w:hAnsi="Calibri" w:cs="Times New Roman"/>
        </w:rPr>
        <w:tab/>
      </w:r>
      <w:r w:rsidRPr="00142F54">
        <w:rPr>
          <w:rFonts w:ascii="Calibri" w:eastAsia="Times New Roman" w:hAnsi="Calibri" w:cs="Times New Roman"/>
        </w:rPr>
        <w:t>IATA: 2811</w:t>
      </w:r>
      <w:r w:rsidR="003E6DD7">
        <w:rPr>
          <w:rFonts w:ascii="Calibri" w:eastAsia="Times New Roman" w:hAnsi="Calibri" w:cs="Times New Roman"/>
        </w:rPr>
        <w:tab/>
      </w:r>
    </w:p>
    <w:p w:rsidR="003E6DD7" w:rsidRPr="003E6DD7" w:rsidRDefault="003E6DD7" w:rsidP="003E6DD7">
      <w:pPr>
        <w:spacing w:after="0"/>
        <w:rPr>
          <w:rFonts w:ascii="Calibri" w:eastAsia="Times New Roman" w:hAnsi="Calibri" w:cs="Times New Roman"/>
          <w:b/>
          <w:bCs/>
        </w:rPr>
      </w:pPr>
      <w:r>
        <w:rPr>
          <w:rFonts w:ascii="Calibri" w:eastAsia="Times New Roman" w:hAnsi="Calibri" w:cs="Times New Roman"/>
          <w:b/>
          <w:bCs/>
        </w:rPr>
        <w:t xml:space="preserve">14.2 </w:t>
      </w:r>
      <w:r w:rsidRPr="003E6DD7">
        <w:rPr>
          <w:rFonts w:ascii="Calibri" w:eastAsia="Times New Roman" w:hAnsi="Calibri" w:cs="Times New Roman"/>
          <w:b/>
          <w:bCs/>
        </w:rPr>
        <w:t>BM'e özgü nakliyat adı</w:t>
      </w:r>
    </w:p>
    <w:p w:rsidR="003E6DD7" w:rsidRPr="003E6DD7" w:rsidRDefault="003E6DD7" w:rsidP="003E6DD7">
      <w:pPr>
        <w:spacing w:after="0"/>
        <w:rPr>
          <w:rFonts w:ascii="Calibri" w:eastAsia="Times New Roman" w:hAnsi="Calibri" w:cs="Times New Roman"/>
        </w:rPr>
      </w:pPr>
      <w:r>
        <w:rPr>
          <w:rFonts w:ascii="Calibri" w:eastAsia="Times New Roman" w:hAnsi="Calibri" w:cs="Times New Roman"/>
        </w:rPr>
        <w:t xml:space="preserve">         </w:t>
      </w:r>
      <w:r w:rsidRPr="003E6DD7">
        <w:rPr>
          <w:rFonts w:ascii="Calibri" w:eastAsia="Times New Roman" w:hAnsi="Calibri" w:cs="Times New Roman"/>
        </w:rPr>
        <w:t>ADR/RID: ZEHİRLİ KATI, ORGANİK, B.B.B. (Emamectin-benzoate)</w:t>
      </w:r>
    </w:p>
    <w:p w:rsidR="003E6DD7" w:rsidRPr="003E6DD7" w:rsidRDefault="003E6DD7" w:rsidP="003E6DD7">
      <w:pPr>
        <w:spacing w:after="0"/>
        <w:rPr>
          <w:rFonts w:ascii="Calibri" w:eastAsia="Times New Roman" w:hAnsi="Calibri" w:cs="Times New Roman"/>
        </w:rPr>
      </w:pPr>
      <w:r>
        <w:rPr>
          <w:rFonts w:ascii="Calibri" w:eastAsia="Times New Roman" w:hAnsi="Calibri" w:cs="Times New Roman"/>
        </w:rPr>
        <w:t xml:space="preserve">         </w:t>
      </w:r>
      <w:r w:rsidRPr="003E6DD7">
        <w:rPr>
          <w:rFonts w:ascii="Calibri" w:eastAsia="Times New Roman" w:hAnsi="Calibri" w:cs="Times New Roman"/>
        </w:rPr>
        <w:t>IMDG: TOXIC SOLID, ORGANIC, N.O.S. (Emamectin-benzoate)</w:t>
      </w:r>
    </w:p>
    <w:p w:rsidR="003E6DD7" w:rsidRPr="003E6DD7" w:rsidRDefault="003E6DD7" w:rsidP="003E6DD7">
      <w:pPr>
        <w:spacing w:after="0"/>
        <w:rPr>
          <w:rFonts w:ascii="Calibri" w:eastAsia="Times New Roman" w:hAnsi="Calibri" w:cs="Times New Roman"/>
        </w:rPr>
      </w:pPr>
      <w:r>
        <w:rPr>
          <w:rFonts w:ascii="Calibri" w:eastAsia="Times New Roman" w:hAnsi="Calibri" w:cs="Times New Roman"/>
        </w:rPr>
        <w:t xml:space="preserve">         </w:t>
      </w:r>
      <w:r w:rsidRPr="003E6DD7">
        <w:rPr>
          <w:rFonts w:ascii="Calibri" w:eastAsia="Times New Roman" w:hAnsi="Calibri" w:cs="Times New Roman"/>
        </w:rPr>
        <w:t>IATA: Toxic solid, organic, n.o.s. (Emamectin-benzoate)</w:t>
      </w:r>
    </w:p>
    <w:p w:rsidR="003E6DD7" w:rsidRPr="003E6DD7" w:rsidRDefault="003E6DD7" w:rsidP="003E6DD7">
      <w:pPr>
        <w:spacing w:after="0"/>
        <w:rPr>
          <w:rFonts w:ascii="Calibri" w:eastAsia="Times New Roman" w:hAnsi="Calibri" w:cs="Times New Roman"/>
          <w:b/>
          <w:bCs/>
        </w:rPr>
      </w:pPr>
      <w:r w:rsidRPr="003E6DD7">
        <w:rPr>
          <w:rFonts w:ascii="Calibri" w:eastAsia="Times New Roman" w:hAnsi="Calibri" w:cs="Times New Roman"/>
          <w:b/>
          <w:bCs/>
        </w:rPr>
        <w:t>14.3 Nakliyat tehlike sınf(lar)ı</w:t>
      </w:r>
    </w:p>
    <w:p w:rsidR="003E6DD7" w:rsidRPr="003E6DD7" w:rsidRDefault="003E6DD7" w:rsidP="003E6DD7">
      <w:pPr>
        <w:spacing w:after="0"/>
        <w:rPr>
          <w:rFonts w:ascii="Calibri" w:eastAsia="Times New Roman" w:hAnsi="Calibri" w:cs="Times New Roman"/>
        </w:rPr>
      </w:pPr>
      <w:r>
        <w:rPr>
          <w:rFonts w:ascii="Calibri" w:eastAsia="Times New Roman" w:hAnsi="Calibri" w:cs="Times New Roman"/>
        </w:rPr>
        <w:t xml:space="preserve">         </w:t>
      </w:r>
      <w:r w:rsidRPr="003E6DD7">
        <w:rPr>
          <w:rFonts w:ascii="Calibri" w:eastAsia="Times New Roman" w:hAnsi="Calibri" w:cs="Times New Roman"/>
        </w:rPr>
        <w:t>ADR/RID: 6.1</w:t>
      </w:r>
      <w:r>
        <w:rPr>
          <w:rFonts w:ascii="Calibri" w:eastAsia="Times New Roman" w:hAnsi="Calibri" w:cs="Times New Roman"/>
        </w:rPr>
        <w:tab/>
      </w:r>
      <w:r w:rsidRPr="003E6DD7">
        <w:rPr>
          <w:rFonts w:ascii="Calibri" w:eastAsia="Times New Roman" w:hAnsi="Calibri" w:cs="Times New Roman"/>
        </w:rPr>
        <w:t xml:space="preserve"> IMDG: 6.1</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sidRPr="003E6DD7">
        <w:rPr>
          <w:rFonts w:ascii="Calibri" w:eastAsia="Times New Roman" w:hAnsi="Calibri" w:cs="Times New Roman"/>
        </w:rPr>
        <w:t xml:space="preserve"> IATA: 6.1</w:t>
      </w:r>
    </w:p>
    <w:p w:rsidR="003E6DD7" w:rsidRPr="003E6DD7" w:rsidRDefault="003E6DD7" w:rsidP="003E6DD7">
      <w:pPr>
        <w:spacing w:after="0"/>
        <w:rPr>
          <w:rFonts w:ascii="Calibri" w:eastAsia="Times New Roman" w:hAnsi="Calibri" w:cs="Times New Roman"/>
          <w:b/>
          <w:bCs/>
        </w:rPr>
      </w:pPr>
      <w:r w:rsidRPr="003E6DD7">
        <w:rPr>
          <w:rFonts w:ascii="Calibri" w:eastAsia="Times New Roman" w:hAnsi="Calibri" w:cs="Times New Roman"/>
          <w:b/>
          <w:bCs/>
        </w:rPr>
        <w:t>14.4 Ambalaj grubu</w:t>
      </w:r>
    </w:p>
    <w:p w:rsidR="003E6DD7" w:rsidRPr="003E6DD7" w:rsidRDefault="003E6DD7" w:rsidP="003E6DD7">
      <w:pPr>
        <w:spacing w:after="0"/>
        <w:rPr>
          <w:rFonts w:ascii="Calibri" w:eastAsia="Times New Roman" w:hAnsi="Calibri" w:cs="Times New Roman"/>
        </w:rPr>
      </w:pPr>
      <w:r>
        <w:rPr>
          <w:rFonts w:ascii="Calibri" w:eastAsia="Times New Roman" w:hAnsi="Calibri" w:cs="Times New Roman"/>
        </w:rPr>
        <w:t xml:space="preserve">         </w:t>
      </w:r>
      <w:r w:rsidRPr="003E6DD7">
        <w:rPr>
          <w:rFonts w:ascii="Calibri" w:eastAsia="Times New Roman" w:hAnsi="Calibri" w:cs="Times New Roman"/>
        </w:rPr>
        <w:t xml:space="preserve">ADR/RID: III </w:t>
      </w:r>
      <w:r>
        <w:rPr>
          <w:rFonts w:ascii="Calibri" w:eastAsia="Times New Roman" w:hAnsi="Calibri" w:cs="Times New Roman"/>
        </w:rPr>
        <w:tab/>
        <w:t xml:space="preserve"> </w:t>
      </w:r>
      <w:r w:rsidRPr="003E6DD7">
        <w:rPr>
          <w:rFonts w:ascii="Calibri" w:eastAsia="Times New Roman" w:hAnsi="Calibri" w:cs="Times New Roman"/>
        </w:rPr>
        <w:t>IMDG: III</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sidRPr="003E6DD7">
        <w:rPr>
          <w:rFonts w:ascii="Calibri" w:eastAsia="Times New Roman" w:hAnsi="Calibri" w:cs="Times New Roman"/>
        </w:rPr>
        <w:t xml:space="preserve"> IATA: III</w:t>
      </w:r>
    </w:p>
    <w:p w:rsidR="003E6DD7" w:rsidRPr="003E6DD7" w:rsidRDefault="003E6DD7" w:rsidP="003E6DD7">
      <w:pPr>
        <w:spacing w:after="0"/>
        <w:rPr>
          <w:rFonts w:ascii="Calibri" w:eastAsia="Times New Roman" w:hAnsi="Calibri" w:cs="Times New Roman"/>
          <w:b/>
          <w:bCs/>
        </w:rPr>
      </w:pPr>
      <w:r w:rsidRPr="003E6DD7">
        <w:rPr>
          <w:rFonts w:ascii="Calibri" w:eastAsia="Times New Roman" w:hAnsi="Calibri" w:cs="Times New Roman"/>
          <w:b/>
          <w:bCs/>
        </w:rPr>
        <w:t>14.5 Çevreye olan tehlikeleri</w:t>
      </w:r>
    </w:p>
    <w:p w:rsidR="005C51AE" w:rsidRDefault="003E6DD7" w:rsidP="003E6DD7">
      <w:pPr>
        <w:spacing w:after="0"/>
        <w:rPr>
          <w:rFonts w:ascii="Calibri" w:eastAsia="Times New Roman" w:hAnsi="Calibri" w:cs="Times New Roman"/>
        </w:rPr>
      </w:pPr>
      <w:r>
        <w:rPr>
          <w:rFonts w:ascii="Calibri" w:eastAsia="Times New Roman" w:hAnsi="Calibri" w:cs="Times New Roman"/>
        </w:rPr>
        <w:t xml:space="preserve">         </w:t>
      </w:r>
      <w:r w:rsidRPr="003E6DD7">
        <w:rPr>
          <w:rFonts w:ascii="Calibri" w:eastAsia="Times New Roman" w:hAnsi="Calibri" w:cs="Times New Roman"/>
        </w:rPr>
        <w:t xml:space="preserve">ADR/RID: evet </w:t>
      </w:r>
      <w:r>
        <w:rPr>
          <w:rFonts w:ascii="Calibri" w:eastAsia="Times New Roman" w:hAnsi="Calibri" w:cs="Times New Roman"/>
        </w:rPr>
        <w:tab/>
        <w:t xml:space="preserve"> </w:t>
      </w:r>
      <w:r w:rsidRPr="003E6DD7">
        <w:rPr>
          <w:rFonts w:ascii="Calibri" w:eastAsia="Times New Roman" w:hAnsi="Calibri" w:cs="Times New Roman"/>
        </w:rPr>
        <w:t xml:space="preserve">IMDG Marine pollutant: yes </w:t>
      </w:r>
      <w:r>
        <w:rPr>
          <w:rFonts w:ascii="Calibri" w:eastAsia="Times New Roman" w:hAnsi="Calibri" w:cs="Times New Roman"/>
        </w:rPr>
        <w:tab/>
      </w:r>
      <w:r w:rsidRPr="003E6DD7">
        <w:rPr>
          <w:rFonts w:ascii="Calibri" w:eastAsia="Times New Roman" w:hAnsi="Calibri" w:cs="Times New Roman"/>
        </w:rPr>
        <w:t>IATA: no</w:t>
      </w:r>
    </w:p>
    <w:p w:rsidR="003E6DD7" w:rsidRPr="003E6DD7" w:rsidRDefault="003E6DD7" w:rsidP="003E6DD7">
      <w:pPr>
        <w:spacing w:after="0"/>
        <w:rPr>
          <w:rFonts w:ascii="Calibri" w:hAnsi="Calibri" w:cs="Calibri"/>
          <w:b/>
          <w:bCs/>
          <w:iCs/>
          <w:color w:val="000000" w:themeColor="text1"/>
        </w:rPr>
      </w:pPr>
      <w:r w:rsidRPr="003E6DD7">
        <w:rPr>
          <w:rFonts w:ascii="Calibri" w:hAnsi="Calibri" w:cs="Calibri"/>
          <w:b/>
          <w:bCs/>
          <w:iCs/>
          <w:color w:val="000000" w:themeColor="text1"/>
        </w:rPr>
        <w:t>14.6 Kullanıcı için özel önlemler</w:t>
      </w:r>
    </w:p>
    <w:p w:rsidR="003E6DD7" w:rsidRPr="003E6DD7" w:rsidRDefault="003E6DD7" w:rsidP="003E6DD7">
      <w:pPr>
        <w:spacing w:after="0"/>
        <w:rPr>
          <w:rFonts w:ascii="Calibri" w:hAnsi="Calibri" w:cs="Calibri"/>
          <w:bCs/>
          <w:iCs/>
          <w:color w:val="000000" w:themeColor="text1"/>
        </w:rPr>
      </w:pPr>
      <w:r>
        <w:rPr>
          <w:rFonts w:ascii="Calibri" w:hAnsi="Calibri" w:cs="Calibri"/>
          <w:bCs/>
          <w:iCs/>
          <w:color w:val="000000" w:themeColor="text1"/>
        </w:rPr>
        <w:t xml:space="preserve">        </w:t>
      </w:r>
      <w:r w:rsidRPr="003E6DD7">
        <w:rPr>
          <w:rFonts w:ascii="Calibri" w:hAnsi="Calibri" w:cs="Calibri"/>
          <w:bCs/>
          <w:iCs/>
          <w:color w:val="000000" w:themeColor="text1"/>
        </w:rPr>
        <w:t>uygun veri yoktur</w:t>
      </w:r>
    </w:p>
    <w:p w:rsidR="00C77746" w:rsidRPr="00E356EF" w:rsidRDefault="00C77746" w:rsidP="00E356EF">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E356EF">
        <w:rPr>
          <w:rFonts w:ascii="Calibri" w:hAnsi="Calibri" w:cs="Calibri"/>
          <w:b/>
          <w:bCs/>
          <w:i/>
          <w:iCs/>
        </w:rPr>
        <w:t>15.MEVZUAT BİLGİSİ</w:t>
      </w:r>
    </w:p>
    <w:p w:rsidR="000B7094" w:rsidRPr="000B7094" w:rsidRDefault="000B7094" w:rsidP="000B7094">
      <w:pPr>
        <w:spacing w:after="0"/>
        <w:rPr>
          <w:rFonts w:ascii="Calibri" w:hAnsi="Calibri" w:cs="Calibri"/>
          <w:bCs/>
          <w:iCs/>
        </w:rPr>
      </w:pPr>
      <w:r w:rsidRPr="000B7094">
        <w:rPr>
          <w:rFonts w:ascii="Calibri" w:hAnsi="Calibri" w:cs="Calibri"/>
          <w:bCs/>
          <w:iCs/>
        </w:rPr>
        <w:t>T.C. Çevre ve Şehircilik Bakanlığı, Maddelerin ve Karışımların Sınıflandırılması, Etiketlenmesi ve Ambalajlanması hakkında Yönetmelik (R.G.11/12/2013-28848)</w:t>
      </w:r>
    </w:p>
    <w:p w:rsidR="000B7094" w:rsidRPr="000B7094" w:rsidRDefault="000B7094" w:rsidP="000B7094">
      <w:pPr>
        <w:spacing w:after="0"/>
        <w:rPr>
          <w:rFonts w:ascii="Calibri" w:hAnsi="Calibri" w:cs="Calibri"/>
          <w:bCs/>
          <w:iCs/>
        </w:rPr>
      </w:pPr>
      <w:r w:rsidRPr="000B7094">
        <w:rPr>
          <w:rFonts w:ascii="Calibri" w:hAnsi="Calibri" w:cs="Calibri"/>
          <w:bCs/>
          <w:iCs/>
        </w:rPr>
        <w:t>Zararlı Maddelerin ve Karışımlara İlişkin Güvenlik Bilgi Formları Hakkında Yönetmelik (R.G.13/12/2014-29204)</w:t>
      </w:r>
    </w:p>
    <w:p w:rsidR="000B7094" w:rsidRPr="000B7094" w:rsidRDefault="000B7094" w:rsidP="000B7094">
      <w:pPr>
        <w:spacing w:after="0"/>
        <w:rPr>
          <w:rFonts w:ascii="Calibri" w:hAnsi="Calibri" w:cs="Calibri"/>
          <w:bCs/>
          <w:iCs/>
        </w:rPr>
      </w:pPr>
      <w:r w:rsidRPr="000B7094">
        <w:rPr>
          <w:rFonts w:ascii="Calibri" w:hAnsi="Calibri" w:cs="Calibri"/>
          <w:bCs/>
          <w:iCs/>
        </w:rPr>
        <w:t>Tehlikeli Maddelerin Karayolu ile Taşınması Hakkında Yönetmelik (R.G.24/10/2013-28801)</w:t>
      </w:r>
    </w:p>
    <w:p w:rsidR="000B7094" w:rsidRPr="000B7094" w:rsidRDefault="000B7094" w:rsidP="000B7094">
      <w:pPr>
        <w:spacing w:after="0"/>
        <w:rPr>
          <w:rFonts w:ascii="Calibri" w:hAnsi="Calibri" w:cs="Calibri"/>
          <w:bCs/>
          <w:iCs/>
        </w:rPr>
      </w:pPr>
      <w:r w:rsidRPr="000B7094">
        <w:rPr>
          <w:rFonts w:ascii="Calibri" w:hAnsi="Calibri" w:cs="Calibri"/>
          <w:bCs/>
          <w:iCs/>
        </w:rPr>
        <w:lastRenderedPageBreak/>
        <w:t xml:space="preserve">T.C. Çalışma ve Sosyal Güvenlik Bakanlığı, 12 Ağustos 2013 tarihli, 28733 sayılı, Kimyasal Maddelerle Çalışmalarda Sağlık ve Güvenlik Önlemleri Hakkında Yönetmelik. </w:t>
      </w:r>
    </w:p>
    <w:p w:rsidR="000B7094" w:rsidRPr="000B7094" w:rsidRDefault="000B7094" w:rsidP="000B7094">
      <w:pPr>
        <w:spacing w:after="0"/>
        <w:rPr>
          <w:rFonts w:ascii="Calibri" w:hAnsi="Calibri" w:cs="Calibri"/>
          <w:bCs/>
          <w:iCs/>
        </w:rPr>
      </w:pPr>
      <w:r w:rsidRPr="000B7094">
        <w:rPr>
          <w:rFonts w:ascii="Calibri" w:hAnsi="Calibri" w:cs="Calibri"/>
          <w:bCs/>
          <w:iCs/>
        </w:rPr>
        <w:t xml:space="preserve"> T.C. Çalışma ve Sosyal Güvenlik Bakanlığı, 2 Temmuz 2013 tarihli, 28695 sayılı, Kişisel Koruyucu Donanımların İşyerlerinde Kullanılması Hakkında Yönetmelik. </w:t>
      </w:r>
    </w:p>
    <w:p w:rsidR="000B7094" w:rsidRPr="000B7094" w:rsidRDefault="000B7094" w:rsidP="000B7094">
      <w:pPr>
        <w:spacing w:after="0"/>
        <w:rPr>
          <w:rFonts w:ascii="Calibri" w:hAnsi="Calibri" w:cs="Calibri"/>
          <w:bCs/>
          <w:iCs/>
        </w:rPr>
      </w:pPr>
      <w:r w:rsidRPr="000B7094">
        <w:rPr>
          <w:rFonts w:ascii="Calibri" w:hAnsi="Calibri" w:cs="Calibri"/>
          <w:bCs/>
          <w:iCs/>
        </w:rPr>
        <w:t xml:space="preserve"> T.C. Çalışma ve Sosyal Güvenlik Bakanlığı, 30 Haziran 2012 tarihli, 6331 sayılı, İş Sağlığı ve Güvenliği Kanunu. </w:t>
      </w:r>
    </w:p>
    <w:p w:rsidR="000B7094" w:rsidRPr="000B7094" w:rsidRDefault="000B7094" w:rsidP="000B7094">
      <w:pPr>
        <w:spacing w:after="0"/>
        <w:rPr>
          <w:rFonts w:ascii="Calibri" w:hAnsi="Calibri" w:cs="Calibri"/>
          <w:bCs/>
          <w:iCs/>
        </w:rPr>
      </w:pPr>
      <w:r w:rsidRPr="000B7094">
        <w:rPr>
          <w:rFonts w:ascii="Calibri" w:hAnsi="Calibri" w:cs="Calibri"/>
          <w:bCs/>
          <w:iCs/>
        </w:rPr>
        <w:t xml:space="preserve"> T.C. Çevre ve Orman Bakanlığı, 14 Mart 2005 tarihli, 25755 sayılı, Tehlikeli Atıkların Kontrolü Yönetmeliği. </w:t>
      </w:r>
    </w:p>
    <w:p w:rsidR="00C77746" w:rsidRPr="003245CC" w:rsidRDefault="00C77746" w:rsidP="003245CC">
      <w:pPr>
        <w:pBdr>
          <w:top w:val="single" w:sz="4" w:space="1" w:color="auto"/>
          <w:left w:val="single" w:sz="4" w:space="4" w:color="auto"/>
          <w:bottom w:val="single" w:sz="4" w:space="1" w:color="auto"/>
          <w:right w:val="single" w:sz="4" w:space="4" w:color="auto"/>
        </w:pBdr>
        <w:spacing w:after="0"/>
        <w:rPr>
          <w:rFonts w:ascii="Calibri" w:hAnsi="Calibri" w:cs="Calibri"/>
          <w:b/>
          <w:i/>
        </w:rPr>
      </w:pPr>
      <w:r w:rsidRPr="003245CC">
        <w:rPr>
          <w:rFonts w:ascii="Calibri" w:hAnsi="Calibri" w:cs="Calibri"/>
          <w:b/>
          <w:bCs/>
          <w:i/>
          <w:iCs/>
        </w:rPr>
        <w:t>16.DİĞER BİLGİLER</w:t>
      </w:r>
    </w:p>
    <w:p w:rsidR="003245CC" w:rsidRDefault="003245CC" w:rsidP="000B7094">
      <w:pPr>
        <w:spacing w:after="0"/>
        <w:rPr>
          <w:rFonts w:ascii="Calibri" w:hAnsi="Calibri" w:cs="Calibri"/>
          <w:b/>
        </w:rPr>
      </w:pPr>
    </w:p>
    <w:p w:rsidR="000B7094" w:rsidRPr="000B7094" w:rsidRDefault="000B7094" w:rsidP="000B7094">
      <w:pPr>
        <w:spacing w:after="0"/>
        <w:rPr>
          <w:rFonts w:ascii="Calibri" w:hAnsi="Calibri" w:cs="Calibri"/>
          <w:b/>
        </w:rPr>
      </w:pPr>
      <w:r w:rsidRPr="000B7094">
        <w:rPr>
          <w:rFonts w:ascii="Calibri" w:hAnsi="Calibri" w:cs="Calibri"/>
          <w:b/>
        </w:rPr>
        <w:t>Zararlılık ifadeleri</w:t>
      </w:r>
    </w:p>
    <w:p w:rsidR="000413F2" w:rsidRPr="00562BB0" w:rsidRDefault="000413F2" w:rsidP="000413F2">
      <w:pPr>
        <w:spacing w:after="0"/>
        <w:rPr>
          <w:rFonts w:ascii="Calibri" w:hAnsi="Calibri" w:cs="Calibri"/>
          <w:b/>
        </w:rPr>
      </w:pPr>
      <w:r w:rsidRPr="00562BB0">
        <w:rPr>
          <w:rFonts w:ascii="Calibri" w:hAnsi="Calibri" w:cs="Calibri"/>
          <w:b/>
        </w:rPr>
        <w:t xml:space="preserve">H301 </w:t>
      </w:r>
      <w:r w:rsidRPr="00562BB0">
        <w:rPr>
          <w:rFonts w:ascii="Calibri" w:hAnsi="Calibri" w:cs="Calibri"/>
        </w:rPr>
        <w:t>Yutulması halinde toksiktir.</w:t>
      </w:r>
    </w:p>
    <w:p w:rsidR="000413F2" w:rsidRPr="00562BB0" w:rsidRDefault="000413F2" w:rsidP="000413F2">
      <w:pPr>
        <w:spacing w:after="0"/>
        <w:rPr>
          <w:rFonts w:ascii="Calibri" w:hAnsi="Calibri" w:cs="Calibri"/>
        </w:rPr>
      </w:pPr>
      <w:r w:rsidRPr="00562BB0">
        <w:rPr>
          <w:rFonts w:ascii="Calibri" w:hAnsi="Calibri" w:cs="Calibri"/>
          <w:b/>
        </w:rPr>
        <w:t xml:space="preserve">H311 </w:t>
      </w:r>
      <w:r w:rsidRPr="00562BB0">
        <w:rPr>
          <w:rFonts w:ascii="Calibri" w:hAnsi="Calibri" w:cs="Calibri"/>
        </w:rPr>
        <w:t>Cilt ile temasında toksiktir.</w:t>
      </w:r>
    </w:p>
    <w:p w:rsidR="000413F2" w:rsidRPr="00562BB0" w:rsidRDefault="000413F2" w:rsidP="000413F2">
      <w:pPr>
        <w:spacing w:after="0"/>
        <w:rPr>
          <w:rFonts w:ascii="Calibri" w:hAnsi="Calibri" w:cs="Calibri"/>
        </w:rPr>
      </w:pPr>
      <w:r w:rsidRPr="00562BB0">
        <w:rPr>
          <w:rFonts w:ascii="Calibri" w:hAnsi="Calibri" w:cs="Calibri"/>
          <w:b/>
        </w:rPr>
        <w:t xml:space="preserve">H319 </w:t>
      </w:r>
      <w:r w:rsidRPr="00562BB0">
        <w:rPr>
          <w:rFonts w:ascii="Calibri" w:hAnsi="Calibri" w:cs="Calibri"/>
        </w:rPr>
        <w:t>Ciddi derecede göz tahrişine neden olur.</w:t>
      </w:r>
    </w:p>
    <w:p w:rsidR="000413F2" w:rsidRDefault="000413F2" w:rsidP="000413F2">
      <w:pPr>
        <w:spacing w:after="0"/>
        <w:rPr>
          <w:rFonts w:ascii="Calibri" w:hAnsi="Calibri" w:cs="Calibri"/>
        </w:rPr>
      </w:pPr>
      <w:r w:rsidRPr="00562BB0">
        <w:rPr>
          <w:rFonts w:ascii="Calibri" w:hAnsi="Calibri" w:cs="Calibri"/>
          <w:b/>
        </w:rPr>
        <w:t xml:space="preserve">H331 </w:t>
      </w:r>
      <w:r w:rsidRPr="00562BB0">
        <w:rPr>
          <w:rFonts w:ascii="Calibri" w:hAnsi="Calibri" w:cs="Calibri"/>
        </w:rPr>
        <w:t>Solunması zehirler.</w:t>
      </w:r>
    </w:p>
    <w:p w:rsidR="000413F2" w:rsidRPr="00562BB0" w:rsidRDefault="000413F2" w:rsidP="000413F2">
      <w:pPr>
        <w:spacing w:after="0"/>
        <w:rPr>
          <w:rFonts w:ascii="Calibri" w:hAnsi="Calibri" w:cs="Calibri"/>
        </w:rPr>
      </w:pPr>
      <w:r w:rsidRPr="00562BB0">
        <w:rPr>
          <w:rFonts w:ascii="Calibri" w:hAnsi="Calibri" w:cs="Calibri"/>
          <w:b/>
        </w:rPr>
        <w:t>H400</w:t>
      </w:r>
      <w:r>
        <w:rPr>
          <w:rFonts w:ascii="Calibri" w:hAnsi="Calibri" w:cs="Calibri"/>
          <w:b/>
        </w:rPr>
        <w:t xml:space="preserve"> </w:t>
      </w:r>
      <w:r w:rsidRPr="00562BB0">
        <w:rPr>
          <w:rFonts w:ascii="Calibri" w:hAnsi="Calibri" w:cs="Calibri"/>
        </w:rPr>
        <w:t>Sucul ortamda çok toksiktir.</w:t>
      </w:r>
    </w:p>
    <w:p w:rsidR="000B7094" w:rsidRPr="000B7094" w:rsidRDefault="000413F2" w:rsidP="000B7094">
      <w:pPr>
        <w:spacing w:after="0"/>
        <w:rPr>
          <w:rFonts w:ascii="Calibri" w:hAnsi="Calibri" w:cs="Calibri"/>
          <w:b/>
        </w:rPr>
      </w:pPr>
      <w:r w:rsidRPr="00562BB0">
        <w:rPr>
          <w:rFonts w:ascii="Calibri" w:hAnsi="Calibri" w:cs="Calibri"/>
          <w:b/>
        </w:rPr>
        <w:t xml:space="preserve">H410 </w:t>
      </w:r>
      <w:r w:rsidRPr="00562BB0">
        <w:rPr>
          <w:rFonts w:ascii="Calibri" w:hAnsi="Calibri" w:cs="Calibri"/>
        </w:rPr>
        <w:t>Uzun süreli etkilerle sudaki yaşam için çok zehirlidir.</w:t>
      </w:r>
      <w:r w:rsidRPr="00562BB0">
        <w:rPr>
          <w:rFonts w:ascii="Calibri" w:hAnsi="Calibri" w:cs="Calibri"/>
        </w:rPr>
        <w:cr/>
      </w:r>
      <w:r w:rsidR="000B7094" w:rsidRPr="000B7094">
        <w:rPr>
          <w:rFonts w:ascii="Calibri" w:hAnsi="Calibri" w:cs="Calibri"/>
          <w:b/>
        </w:rPr>
        <w:t>Önlem İfadeleri</w:t>
      </w:r>
    </w:p>
    <w:p w:rsidR="000413F2" w:rsidRPr="004F4DCA" w:rsidRDefault="000413F2" w:rsidP="000413F2">
      <w:pPr>
        <w:spacing w:after="0"/>
        <w:rPr>
          <w:rFonts w:ascii="Calibri" w:hAnsi="Calibri" w:cs="Calibri"/>
        </w:rPr>
      </w:pPr>
      <w:r w:rsidRPr="004F4DCA">
        <w:rPr>
          <w:rFonts w:ascii="Calibri" w:hAnsi="Calibri" w:cs="Calibri"/>
          <w:b/>
        </w:rPr>
        <w:t xml:space="preserve">P102 </w:t>
      </w:r>
      <w:r w:rsidRPr="004F4DCA">
        <w:rPr>
          <w:rFonts w:ascii="Calibri" w:hAnsi="Calibri" w:cs="Calibri"/>
        </w:rPr>
        <w:t>Çocukların erişemeyeceği yerde saklayın.</w:t>
      </w:r>
    </w:p>
    <w:p w:rsidR="000413F2" w:rsidRDefault="000413F2" w:rsidP="000413F2">
      <w:pPr>
        <w:spacing w:after="0"/>
        <w:rPr>
          <w:rFonts w:ascii="Calibri" w:hAnsi="Calibri" w:cs="Calibri"/>
          <w:b/>
        </w:rPr>
      </w:pPr>
      <w:r>
        <w:rPr>
          <w:rFonts w:ascii="Calibri" w:hAnsi="Calibri" w:cs="Calibri"/>
          <w:b/>
        </w:rPr>
        <w:t>P261</w:t>
      </w:r>
      <w:r w:rsidRPr="00582C87">
        <w:t xml:space="preserve"> </w:t>
      </w:r>
      <w:r w:rsidRPr="00582C87">
        <w:rPr>
          <w:rFonts w:ascii="Calibri" w:hAnsi="Calibri" w:cs="Calibri"/>
        </w:rPr>
        <w:t>Tozunu/dumanını/gazını/sisini/buharını/spreyini solumaktan kaçının.</w:t>
      </w:r>
    </w:p>
    <w:p w:rsidR="000413F2" w:rsidRPr="00582C87" w:rsidRDefault="000413F2" w:rsidP="000413F2">
      <w:pPr>
        <w:spacing w:after="0"/>
        <w:rPr>
          <w:rFonts w:ascii="Calibri" w:hAnsi="Calibri" w:cs="Calibri"/>
        </w:rPr>
      </w:pPr>
      <w:r>
        <w:rPr>
          <w:rFonts w:ascii="Calibri" w:hAnsi="Calibri" w:cs="Calibri"/>
          <w:b/>
        </w:rPr>
        <w:t>P264</w:t>
      </w:r>
      <w:r w:rsidRPr="00582C87">
        <w:t xml:space="preserve"> </w:t>
      </w:r>
      <w:r w:rsidRPr="00582C87">
        <w:rPr>
          <w:rFonts w:ascii="Calibri" w:hAnsi="Calibri" w:cs="Calibri"/>
        </w:rPr>
        <w:t>Elleçlemeden sonra su ve sabun ile iyice yıkayın.</w:t>
      </w:r>
    </w:p>
    <w:p w:rsidR="000413F2" w:rsidRPr="00582C87" w:rsidRDefault="000413F2" w:rsidP="000413F2">
      <w:pPr>
        <w:spacing w:after="0"/>
        <w:rPr>
          <w:rFonts w:ascii="Calibri" w:hAnsi="Calibri" w:cs="Calibri"/>
        </w:rPr>
      </w:pPr>
      <w:r>
        <w:rPr>
          <w:rFonts w:ascii="Calibri" w:hAnsi="Calibri" w:cs="Calibri"/>
          <w:b/>
        </w:rPr>
        <w:t>P270</w:t>
      </w:r>
      <w:r w:rsidRPr="00582C87">
        <w:t xml:space="preserve"> </w:t>
      </w:r>
      <w:r w:rsidRPr="00582C87">
        <w:rPr>
          <w:rFonts w:ascii="Calibri" w:hAnsi="Calibri" w:cs="Calibri"/>
        </w:rPr>
        <w:t>Bu ürünü kullanırken hiçbir şey yemeyin, içmeyiniz ve sigara içmeyin.</w:t>
      </w:r>
    </w:p>
    <w:p w:rsidR="000413F2" w:rsidRPr="00582C87" w:rsidRDefault="000413F2" w:rsidP="000413F2">
      <w:pPr>
        <w:spacing w:after="0"/>
        <w:rPr>
          <w:rFonts w:ascii="Calibri" w:hAnsi="Calibri" w:cs="Calibri"/>
        </w:rPr>
      </w:pPr>
      <w:r>
        <w:rPr>
          <w:rFonts w:ascii="Calibri" w:hAnsi="Calibri" w:cs="Calibri"/>
          <w:b/>
        </w:rPr>
        <w:t>P271</w:t>
      </w:r>
      <w:r w:rsidRPr="00582C87">
        <w:t xml:space="preserve"> </w:t>
      </w:r>
      <w:r w:rsidRPr="00582C87">
        <w:rPr>
          <w:rFonts w:ascii="Calibri" w:hAnsi="Calibri" w:cs="Calibri"/>
        </w:rPr>
        <w:t>Sadece dışarıda veya iyi havalandırılan bir alanda kullanın.</w:t>
      </w:r>
    </w:p>
    <w:p w:rsidR="000413F2" w:rsidRPr="00582C87" w:rsidRDefault="000413F2" w:rsidP="000413F2">
      <w:pPr>
        <w:spacing w:after="0"/>
        <w:rPr>
          <w:rFonts w:ascii="Calibri" w:hAnsi="Calibri" w:cs="Calibri"/>
        </w:rPr>
      </w:pPr>
      <w:r>
        <w:rPr>
          <w:rFonts w:ascii="Calibri" w:hAnsi="Calibri" w:cs="Calibri"/>
          <w:b/>
        </w:rPr>
        <w:t>P273</w:t>
      </w:r>
      <w:r w:rsidRPr="00582C87">
        <w:t xml:space="preserve"> </w:t>
      </w:r>
      <w:r w:rsidRPr="00582C87">
        <w:rPr>
          <w:rFonts w:ascii="Calibri" w:hAnsi="Calibri" w:cs="Calibri"/>
        </w:rPr>
        <w:t>Çevreye verilmesinden kaçının.</w:t>
      </w:r>
    </w:p>
    <w:p w:rsidR="000413F2" w:rsidRPr="00582C87" w:rsidRDefault="000413F2" w:rsidP="000413F2">
      <w:pPr>
        <w:spacing w:after="0"/>
        <w:rPr>
          <w:rFonts w:ascii="Calibri" w:hAnsi="Calibri" w:cs="Calibri"/>
        </w:rPr>
      </w:pPr>
      <w:r>
        <w:rPr>
          <w:rFonts w:ascii="Calibri" w:hAnsi="Calibri" w:cs="Calibri"/>
          <w:b/>
        </w:rPr>
        <w:t>P280</w:t>
      </w:r>
      <w:r w:rsidRPr="00582C87">
        <w:t xml:space="preserve"> </w:t>
      </w:r>
      <w:r w:rsidRPr="00582C87">
        <w:rPr>
          <w:rFonts w:ascii="Calibri" w:hAnsi="Calibri" w:cs="Calibri"/>
        </w:rPr>
        <w:t>Koruyucu eldiven/koruyucu kıyafet/göz koruyucu/yüz koruyucu kullanın.</w:t>
      </w:r>
    </w:p>
    <w:p w:rsidR="000413F2" w:rsidRDefault="000413F2" w:rsidP="000413F2">
      <w:pPr>
        <w:spacing w:after="0"/>
        <w:rPr>
          <w:rFonts w:ascii="Calibri" w:hAnsi="Calibri" w:cs="Calibri"/>
          <w:b/>
        </w:rPr>
      </w:pPr>
      <w:r>
        <w:rPr>
          <w:rFonts w:ascii="Calibri" w:hAnsi="Calibri" w:cs="Calibri"/>
          <w:b/>
        </w:rPr>
        <w:t>P301+P310</w:t>
      </w:r>
      <w:r w:rsidRPr="00582C87">
        <w:t xml:space="preserve"> </w:t>
      </w:r>
      <w:r w:rsidRPr="00582C87">
        <w:rPr>
          <w:rFonts w:ascii="Calibri" w:hAnsi="Calibri" w:cs="Calibri"/>
        </w:rPr>
        <w:t>YUTULDUĞUNDA: ZEHİR MERKEZİNİ veya doktoru/hekimi arayın.</w:t>
      </w:r>
    </w:p>
    <w:p w:rsidR="000413F2" w:rsidRPr="0098360B" w:rsidRDefault="000413F2" w:rsidP="000413F2">
      <w:pPr>
        <w:spacing w:after="0"/>
        <w:rPr>
          <w:rFonts w:ascii="Calibri" w:hAnsi="Calibri" w:cs="Calibri"/>
        </w:rPr>
      </w:pPr>
      <w:r>
        <w:rPr>
          <w:rFonts w:ascii="Calibri" w:hAnsi="Calibri" w:cs="Calibri"/>
          <w:b/>
        </w:rPr>
        <w:t>P302+P352</w:t>
      </w:r>
      <w:r w:rsidRPr="0098360B">
        <w:t xml:space="preserve"> </w:t>
      </w:r>
      <w:r w:rsidRPr="0098360B">
        <w:rPr>
          <w:rFonts w:ascii="Calibri" w:hAnsi="Calibri" w:cs="Calibri"/>
        </w:rPr>
        <w:t>DERİ İLE TEMAS HALİNDE İSE: Bol sabun ve su ile yıkayın.</w:t>
      </w:r>
    </w:p>
    <w:p w:rsidR="000413F2" w:rsidRPr="0098360B" w:rsidRDefault="000413F2" w:rsidP="000413F2">
      <w:pPr>
        <w:spacing w:after="0"/>
        <w:rPr>
          <w:rFonts w:ascii="Calibri" w:hAnsi="Calibri" w:cs="Calibri"/>
        </w:rPr>
      </w:pPr>
      <w:r>
        <w:rPr>
          <w:rFonts w:ascii="Calibri" w:hAnsi="Calibri" w:cs="Calibri"/>
          <w:b/>
        </w:rPr>
        <w:t>P304+P340</w:t>
      </w:r>
      <w:r w:rsidRPr="0098360B">
        <w:t xml:space="preserve"> </w:t>
      </w:r>
      <w:r w:rsidRPr="0098360B">
        <w:rPr>
          <w:rFonts w:ascii="Calibri" w:hAnsi="Calibri" w:cs="Calibri"/>
        </w:rPr>
        <w:t>SOLUNDUĞUNDA: Nefes alıp vermesi zorlaşmış ise, Kurbanı temiz havaya çıkartın ve kolay biçimde nefes alması için rahat bir pozisyonda tutun.</w:t>
      </w:r>
    </w:p>
    <w:p w:rsidR="000413F2" w:rsidRPr="0098360B" w:rsidRDefault="000413F2" w:rsidP="000413F2">
      <w:pPr>
        <w:spacing w:after="0"/>
        <w:rPr>
          <w:rFonts w:ascii="Calibri" w:hAnsi="Calibri" w:cs="Calibri"/>
        </w:rPr>
      </w:pPr>
      <w:r>
        <w:rPr>
          <w:rFonts w:ascii="Calibri" w:hAnsi="Calibri" w:cs="Calibri"/>
          <w:b/>
        </w:rPr>
        <w:t>P305+P351+P338</w:t>
      </w:r>
      <w:r w:rsidRPr="0098360B">
        <w:t xml:space="preserve"> </w:t>
      </w:r>
      <w:r w:rsidRPr="0098360B">
        <w:rPr>
          <w:rFonts w:ascii="Calibri" w:hAnsi="Calibri" w:cs="Calibri"/>
        </w:rPr>
        <w:t>GÖZ İLE TEMASI HALİNDE: Su ile birkaç dakika dikkatlice durulayın. Takılı ve yapması kolaysa, kontak lensleri çıkartın. Durulamaya devam edin.</w:t>
      </w:r>
    </w:p>
    <w:p w:rsidR="000413F2" w:rsidRPr="0098360B" w:rsidRDefault="000413F2" w:rsidP="000413F2">
      <w:pPr>
        <w:spacing w:after="0"/>
        <w:rPr>
          <w:rFonts w:ascii="Calibri" w:hAnsi="Calibri" w:cs="Calibri"/>
        </w:rPr>
      </w:pPr>
      <w:r>
        <w:rPr>
          <w:rFonts w:ascii="Calibri" w:hAnsi="Calibri" w:cs="Calibri"/>
          <w:b/>
        </w:rPr>
        <w:t>P337+P313</w:t>
      </w:r>
      <w:r w:rsidRPr="0098360B">
        <w:t xml:space="preserve"> </w:t>
      </w:r>
      <w:r w:rsidRPr="0098360B">
        <w:rPr>
          <w:rFonts w:ascii="Calibri" w:hAnsi="Calibri" w:cs="Calibri"/>
        </w:rPr>
        <w:t>Göz tahrişi kalıcı ise: Tıbbi yardım/bakım alın.</w:t>
      </w:r>
    </w:p>
    <w:p w:rsidR="000413F2" w:rsidRPr="0098360B" w:rsidRDefault="000413F2" w:rsidP="000413F2">
      <w:pPr>
        <w:spacing w:after="0"/>
        <w:rPr>
          <w:rFonts w:ascii="Calibri" w:hAnsi="Calibri" w:cs="Calibri"/>
        </w:rPr>
      </w:pPr>
      <w:r>
        <w:rPr>
          <w:rFonts w:ascii="Calibri" w:hAnsi="Calibri" w:cs="Calibri"/>
          <w:b/>
        </w:rPr>
        <w:t>P403+P233</w:t>
      </w:r>
      <w:r w:rsidRPr="0098360B">
        <w:t xml:space="preserve"> </w:t>
      </w:r>
      <w:r w:rsidRPr="0098360B">
        <w:rPr>
          <w:rFonts w:ascii="Calibri" w:hAnsi="Calibri" w:cs="Calibri"/>
        </w:rPr>
        <w:t>İyi havalandırılmış bir alanda depolayanız. Kabı sıkıca kapalı tutun.</w:t>
      </w:r>
    </w:p>
    <w:p w:rsidR="000413F2" w:rsidRPr="0098360B" w:rsidRDefault="000413F2" w:rsidP="000413F2">
      <w:pPr>
        <w:spacing w:after="0"/>
        <w:rPr>
          <w:rFonts w:ascii="Calibri" w:hAnsi="Calibri" w:cs="Calibri"/>
        </w:rPr>
      </w:pPr>
      <w:r>
        <w:rPr>
          <w:rFonts w:ascii="Calibri" w:hAnsi="Calibri" w:cs="Calibri"/>
          <w:b/>
        </w:rPr>
        <w:t>P311</w:t>
      </w:r>
      <w:r w:rsidRPr="0098360B">
        <w:t xml:space="preserve"> </w:t>
      </w:r>
      <w:r w:rsidRPr="0098360B">
        <w:rPr>
          <w:rFonts w:ascii="Calibri" w:hAnsi="Calibri" w:cs="Calibri"/>
        </w:rPr>
        <w:t>ZEHİR MERKEZİNİ veya doktoru/hekimi arayın.</w:t>
      </w:r>
    </w:p>
    <w:p w:rsidR="000413F2" w:rsidRPr="0098360B" w:rsidRDefault="000413F2" w:rsidP="000413F2">
      <w:pPr>
        <w:spacing w:after="0"/>
        <w:rPr>
          <w:rFonts w:ascii="Calibri" w:hAnsi="Calibri" w:cs="Calibri"/>
        </w:rPr>
      </w:pPr>
      <w:r>
        <w:rPr>
          <w:rFonts w:ascii="Calibri" w:hAnsi="Calibri" w:cs="Calibri"/>
          <w:b/>
        </w:rPr>
        <w:t>P312</w:t>
      </w:r>
      <w:r w:rsidRPr="0098360B">
        <w:t xml:space="preserve"> </w:t>
      </w:r>
      <w:r w:rsidRPr="0098360B">
        <w:rPr>
          <w:rFonts w:ascii="Calibri" w:hAnsi="Calibri" w:cs="Calibri"/>
        </w:rPr>
        <w:t>Kendinizi iyi hissetmezseniz, ZEHİR MERKEZİNİ veya doktoru/hekimi arayın.</w:t>
      </w:r>
    </w:p>
    <w:p w:rsidR="000413F2" w:rsidRPr="0098360B" w:rsidRDefault="000413F2" w:rsidP="000413F2">
      <w:pPr>
        <w:spacing w:after="0"/>
        <w:rPr>
          <w:rFonts w:ascii="Calibri" w:hAnsi="Calibri" w:cs="Calibri"/>
        </w:rPr>
      </w:pPr>
      <w:r>
        <w:rPr>
          <w:rFonts w:ascii="Calibri" w:hAnsi="Calibri" w:cs="Calibri"/>
          <w:b/>
        </w:rPr>
        <w:t>P321</w:t>
      </w:r>
      <w:r w:rsidRPr="0098360B">
        <w:t xml:space="preserve"> </w:t>
      </w:r>
      <w:r w:rsidRPr="0098360B">
        <w:rPr>
          <w:rFonts w:ascii="Calibri" w:hAnsi="Calibri" w:cs="Calibri"/>
        </w:rPr>
        <w:t>Özel müdahale gerekli (etikete bakın)</w:t>
      </w:r>
    </w:p>
    <w:p w:rsidR="000413F2" w:rsidRPr="0098360B" w:rsidRDefault="000413F2" w:rsidP="000413F2">
      <w:pPr>
        <w:spacing w:after="0"/>
        <w:rPr>
          <w:rFonts w:ascii="Calibri" w:hAnsi="Calibri" w:cs="Calibri"/>
        </w:rPr>
      </w:pPr>
      <w:r>
        <w:rPr>
          <w:rFonts w:ascii="Calibri" w:hAnsi="Calibri" w:cs="Calibri"/>
          <w:b/>
        </w:rPr>
        <w:t>P322</w:t>
      </w:r>
      <w:r w:rsidRPr="0098360B">
        <w:t xml:space="preserve"> </w:t>
      </w:r>
      <w:r w:rsidRPr="0098360B">
        <w:rPr>
          <w:rFonts w:ascii="Calibri" w:hAnsi="Calibri" w:cs="Calibri"/>
        </w:rPr>
        <w:t>Özel önlemler (etikete bakın)</w:t>
      </w:r>
    </w:p>
    <w:p w:rsidR="000413F2" w:rsidRPr="0098360B" w:rsidRDefault="000413F2" w:rsidP="000413F2">
      <w:pPr>
        <w:spacing w:after="0"/>
        <w:rPr>
          <w:rFonts w:ascii="Calibri" w:hAnsi="Calibri" w:cs="Calibri"/>
        </w:rPr>
      </w:pPr>
      <w:r>
        <w:rPr>
          <w:rFonts w:ascii="Calibri" w:hAnsi="Calibri" w:cs="Calibri"/>
          <w:b/>
        </w:rPr>
        <w:t>P330</w:t>
      </w:r>
      <w:r w:rsidRPr="0098360B">
        <w:t xml:space="preserve"> </w:t>
      </w:r>
      <w:r w:rsidRPr="0098360B">
        <w:rPr>
          <w:rFonts w:ascii="Calibri" w:hAnsi="Calibri" w:cs="Calibri"/>
        </w:rPr>
        <w:t>Ağzınızı çalkalayın.</w:t>
      </w:r>
    </w:p>
    <w:p w:rsidR="000413F2" w:rsidRPr="0098360B" w:rsidRDefault="000413F2" w:rsidP="000413F2">
      <w:pPr>
        <w:spacing w:after="0"/>
        <w:rPr>
          <w:rFonts w:ascii="Calibri" w:hAnsi="Calibri" w:cs="Calibri"/>
        </w:rPr>
      </w:pPr>
      <w:r>
        <w:rPr>
          <w:rFonts w:ascii="Calibri" w:hAnsi="Calibri" w:cs="Calibri"/>
          <w:b/>
        </w:rPr>
        <w:t>P361</w:t>
      </w:r>
      <w:r w:rsidRPr="0098360B">
        <w:t xml:space="preserve"> </w:t>
      </w:r>
      <w:r w:rsidRPr="0098360B">
        <w:rPr>
          <w:rFonts w:ascii="Calibri" w:hAnsi="Calibri" w:cs="Calibri"/>
        </w:rPr>
        <w:t>Kirlenmiş tüm giysilerinizi hemen kaldırın/çıkarın.</w:t>
      </w:r>
    </w:p>
    <w:p w:rsidR="000413F2" w:rsidRPr="0098360B" w:rsidRDefault="000413F2" w:rsidP="000413F2">
      <w:pPr>
        <w:spacing w:after="0"/>
        <w:rPr>
          <w:rFonts w:ascii="Calibri" w:hAnsi="Calibri" w:cs="Calibri"/>
        </w:rPr>
      </w:pPr>
      <w:r>
        <w:rPr>
          <w:rFonts w:ascii="Calibri" w:hAnsi="Calibri" w:cs="Calibri"/>
          <w:b/>
        </w:rPr>
        <w:t>P363</w:t>
      </w:r>
      <w:r w:rsidRPr="0098360B">
        <w:t xml:space="preserve"> </w:t>
      </w:r>
      <w:r w:rsidRPr="0098360B">
        <w:rPr>
          <w:rFonts w:ascii="Calibri" w:hAnsi="Calibri" w:cs="Calibri"/>
        </w:rPr>
        <w:t>Kirlenmiş giysilerinizi yeniden kullanmadan önce yıkayın.</w:t>
      </w:r>
    </w:p>
    <w:p w:rsidR="000413F2" w:rsidRPr="0098360B" w:rsidRDefault="000413F2" w:rsidP="000413F2">
      <w:pPr>
        <w:spacing w:after="0"/>
        <w:rPr>
          <w:rFonts w:ascii="Calibri" w:hAnsi="Calibri" w:cs="Calibri"/>
        </w:rPr>
      </w:pPr>
      <w:r>
        <w:rPr>
          <w:rFonts w:ascii="Calibri" w:hAnsi="Calibri" w:cs="Calibri"/>
          <w:b/>
        </w:rPr>
        <w:t>P391</w:t>
      </w:r>
      <w:r w:rsidRPr="0098360B">
        <w:t xml:space="preserve"> </w:t>
      </w:r>
      <w:r w:rsidRPr="0098360B">
        <w:rPr>
          <w:rFonts w:ascii="Calibri" w:hAnsi="Calibri" w:cs="Calibri"/>
        </w:rPr>
        <w:t>Döküntüleri toplayın.</w:t>
      </w:r>
    </w:p>
    <w:p w:rsidR="000413F2" w:rsidRPr="0098360B" w:rsidRDefault="000413F2" w:rsidP="000413F2">
      <w:pPr>
        <w:spacing w:after="0"/>
        <w:rPr>
          <w:rFonts w:ascii="Calibri" w:hAnsi="Calibri" w:cs="Calibri"/>
        </w:rPr>
      </w:pPr>
      <w:r>
        <w:rPr>
          <w:rFonts w:ascii="Calibri" w:hAnsi="Calibri" w:cs="Calibri"/>
          <w:b/>
        </w:rPr>
        <w:t>P405</w:t>
      </w:r>
      <w:r w:rsidRPr="0098360B">
        <w:t xml:space="preserve"> </w:t>
      </w:r>
      <w:r w:rsidRPr="0098360B">
        <w:rPr>
          <w:rFonts w:ascii="Calibri" w:hAnsi="Calibri" w:cs="Calibri"/>
        </w:rPr>
        <w:t>Kilit altında saklayın.</w:t>
      </w:r>
    </w:p>
    <w:p w:rsidR="000413F2" w:rsidRPr="0098360B" w:rsidRDefault="000413F2" w:rsidP="000413F2">
      <w:pPr>
        <w:spacing w:after="0"/>
        <w:rPr>
          <w:rFonts w:ascii="Calibri" w:hAnsi="Calibri" w:cs="Calibri"/>
        </w:rPr>
      </w:pPr>
      <w:r>
        <w:rPr>
          <w:rFonts w:ascii="Calibri" w:hAnsi="Calibri" w:cs="Calibri"/>
          <w:b/>
        </w:rPr>
        <w:t>P501</w:t>
      </w:r>
      <w:r w:rsidRPr="0098360B">
        <w:t xml:space="preserve"> </w:t>
      </w:r>
      <w:r w:rsidRPr="0098360B">
        <w:rPr>
          <w:rFonts w:ascii="Calibri" w:hAnsi="Calibri" w:cs="Calibri"/>
        </w:rPr>
        <w:t>İçeriği/kabı onaylanmış bir atık bertaraf tesisinde bertaraf edin.</w:t>
      </w:r>
    </w:p>
    <w:p w:rsidR="005B2FC4" w:rsidRPr="005B2FC4" w:rsidRDefault="005B2FC4" w:rsidP="005B2FC4">
      <w:pPr>
        <w:spacing w:after="0"/>
        <w:rPr>
          <w:rFonts w:ascii="Calibri" w:eastAsia="Calibri" w:hAnsi="Calibri" w:cs="Calibri"/>
        </w:rPr>
      </w:pPr>
      <w:r w:rsidRPr="005B2FC4">
        <w:rPr>
          <w:rFonts w:ascii="Calibri" w:eastAsia="Calibri" w:hAnsi="Calibri" w:cs="Calibri"/>
          <w:b/>
        </w:rPr>
        <w:lastRenderedPageBreak/>
        <w:t>Bilgi Kaynakları:</w:t>
      </w:r>
      <w:r w:rsidRPr="005B2FC4">
        <w:rPr>
          <w:rFonts w:ascii="Calibri" w:eastAsia="Calibri" w:hAnsi="Calibri" w:cs="Calibri"/>
        </w:rPr>
        <w:t xml:space="preserve"> </w:t>
      </w:r>
    </w:p>
    <w:p w:rsidR="000B7094" w:rsidRPr="000B7094" w:rsidRDefault="000B7094" w:rsidP="000B7094">
      <w:pPr>
        <w:spacing w:after="0"/>
        <w:rPr>
          <w:rFonts w:ascii="Calibri" w:eastAsia="Calibri" w:hAnsi="Calibri" w:cs="Calibri"/>
          <w:bCs/>
          <w:iCs/>
        </w:rPr>
      </w:pPr>
      <w:r w:rsidRPr="000B7094">
        <w:rPr>
          <w:rFonts w:ascii="Calibri" w:eastAsia="Calibri" w:hAnsi="Calibri" w:cs="Calibri"/>
          <w:bCs/>
          <w:iCs/>
        </w:rPr>
        <w:t>Maddelerin ve Karışımların Sınıflandırılması, Etiketlenmesi ve Ambalajlanması hakkında Yönetmelik , Üretici firmadan elde edilen bilgiler,Echa.europa.eu, Diğer Güvenlik bilgi Formları.</w:t>
      </w:r>
    </w:p>
    <w:p w:rsidR="000B7094" w:rsidRPr="000B7094" w:rsidRDefault="000B7094" w:rsidP="000B7094">
      <w:pPr>
        <w:spacing w:after="0"/>
        <w:rPr>
          <w:rFonts w:ascii="Calibri" w:eastAsia="Calibri" w:hAnsi="Calibri" w:cs="Calibri"/>
          <w:bCs/>
          <w:iCs/>
        </w:rPr>
      </w:pPr>
      <w:r w:rsidRPr="000B7094">
        <w:rPr>
          <w:rFonts w:ascii="Calibri" w:eastAsia="Calibri" w:hAnsi="Calibri" w:cs="Calibri"/>
          <w:bCs/>
          <w:iCs/>
        </w:rPr>
        <w:t>Bu Güvenlik Bilgi Formunda verilen bilgiler yayın tarihi itibari ile mevcut bilgimizle doğrudur. Burada verilen bilgiler, yalnızca güvenli kullanım, nakliye, depolama ve bertaraf için kılavuz olması amacıyla hazırlanmıştır ve bir garanti veya ürün spesifikasyonu olarak değerlendirilmemelidir. Bilgiler sadece ilgili ürüne aittir ve formda belirtilmedikçe başka maddelerle kombinasyonu durumları için veya faklı prosesler için geçerli olmayabilir.</w:t>
      </w:r>
    </w:p>
    <w:p w:rsidR="000B7094" w:rsidRPr="000B7094" w:rsidRDefault="000B7094" w:rsidP="000B7094">
      <w:pPr>
        <w:spacing w:after="0"/>
        <w:rPr>
          <w:rFonts w:ascii="Calibri" w:eastAsia="Calibri" w:hAnsi="Calibri" w:cs="Calibri"/>
          <w:b/>
          <w:bCs/>
          <w:iCs/>
        </w:rPr>
      </w:pPr>
      <w:r w:rsidRPr="000B7094">
        <w:rPr>
          <w:rFonts w:ascii="Calibri" w:eastAsia="Calibri" w:hAnsi="Calibri" w:cs="Calibri"/>
          <w:b/>
          <w:bCs/>
          <w:iCs/>
        </w:rPr>
        <w:t xml:space="preserve">Revizyon ile ilgili açıklama </w:t>
      </w:r>
    </w:p>
    <w:p w:rsidR="000B7094" w:rsidRPr="003245CC" w:rsidRDefault="000B7094" w:rsidP="000B7094">
      <w:pPr>
        <w:spacing w:after="0"/>
        <w:rPr>
          <w:rFonts w:ascii="Calibri" w:eastAsia="Calibri" w:hAnsi="Calibri" w:cs="Calibri"/>
          <w:bCs/>
          <w:iCs/>
        </w:rPr>
      </w:pPr>
      <w:r w:rsidRPr="003245CC">
        <w:rPr>
          <w:rFonts w:ascii="Calibri" w:eastAsia="Calibri" w:hAnsi="Calibri" w:cs="Calibri"/>
          <w:bCs/>
          <w:iCs/>
        </w:rPr>
        <w:t>Güncel T.C. yönetmelik hükümlerine uygun olarak ilk kez düzenlenmiştir.</w:t>
      </w:r>
    </w:p>
    <w:p w:rsidR="000B7094" w:rsidRPr="000B7094" w:rsidRDefault="000B7094" w:rsidP="000B7094">
      <w:pPr>
        <w:spacing w:after="0"/>
        <w:rPr>
          <w:rFonts w:ascii="Calibri" w:eastAsia="Calibri" w:hAnsi="Calibri" w:cs="Calibri"/>
          <w:b/>
          <w:bCs/>
          <w:iCs/>
        </w:rPr>
      </w:pPr>
      <w:r w:rsidRPr="000B7094">
        <w:rPr>
          <w:rFonts w:ascii="Calibri" w:eastAsia="Calibri" w:hAnsi="Calibri" w:cs="Calibri"/>
          <w:b/>
          <w:bCs/>
          <w:iCs/>
        </w:rPr>
        <w:t>Hazırlayan Kişinin:</w:t>
      </w:r>
      <w:r w:rsidRPr="000B7094">
        <w:rPr>
          <w:rFonts w:ascii="Calibri" w:eastAsia="Calibri" w:hAnsi="Calibri" w:cs="Calibri"/>
          <w:b/>
          <w:bCs/>
          <w:iCs/>
        </w:rPr>
        <w:tab/>
      </w:r>
    </w:p>
    <w:p w:rsidR="000B7094" w:rsidRPr="003245CC" w:rsidRDefault="000B7094" w:rsidP="000B7094">
      <w:pPr>
        <w:spacing w:after="0"/>
        <w:rPr>
          <w:rFonts w:ascii="Calibri" w:eastAsia="Calibri" w:hAnsi="Calibri" w:cs="Calibri"/>
          <w:bCs/>
          <w:iCs/>
        </w:rPr>
      </w:pPr>
      <w:r w:rsidRPr="000B7094">
        <w:rPr>
          <w:rFonts w:ascii="Calibri" w:eastAsia="Calibri" w:hAnsi="Calibri" w:cs="Calibri"/>
          <w:b/>
          <w:bCs/>
          <w:iCs/>
        </w:rPr>
        <w:t>Adı Soyadı</w:t>
      </w:r>
      <w:r w:rsidRPr="003245CC">
        <w:rPr>
          <w:rFonts w:ascii="Calibri" w:eastAsia="Calibri" w:hAnsi="Calibri" w:cs="Calibri"/>
          <w:bCs/>
          <w:iCs/>
        </w:rPr>
        <w:t>: M. Şükrü ABAY</w:t>
      </w:r>
    </w:p>
    <w:p w:rsidR="000B7094" w:rsidRPr="003245CC" w:rsidRDefault="000B7094" w:rsidP="000B7094">
      <w:pPr>
        <w:spacing w:after="0"/>
        <w:rPr>
          <w:rFonts w:ascii="Calibri" w:eastAsia="Calibri" w:hAnsi="Calibri" w:cs="Calibri"/>
          <w:bCs/>
          <w:iCs/>
        </w:rPr>
      </w:pPr>
      <w:r w:rsidRPr="000B7094">
        <w:rPr>
          <w:rFonts w:ascii="Calibri" w:eastAsia="Calibri" w:hAnsi="Calibri" w:cs="Calibri"/>
          <w:b/>
          <w:bCs/>
          <w:iCs/>
        </w:rPr>
        <w:t xml:space="preserve">İletişim Bilgileri: </w:t>
      </w:r>
      <w:r w:rsidRPr="003245CC">
        <w:rPr>
          <w:rFonts w:ascii="Calibri" w:eastAsia="Calibri" w:hAnsi="Calibri" w:cs="Calibri"/>
          <w:bCs/>
          <w:iCs/>
        </w:rPr>
        <w:t>0530 892 27 09</w:t>
      </w:r>
    </w:p>
    <w:p w:rsidR="00E751BD" w:rsidRPr="00426C7E" w:rsidRDefault="00E751BD" w:rsidP="00E751BD">
      <w:pPr>
        <w:spacing w:after="0"/>
        <w:rPr>
          <w:rFonts w:ascii="Calibri" w:eastAsia="Calibri" w:hAnsi="Calibri" w:cs="Calibri"/>
          <w:bCs/>
          <w:iCs/>
          <w:sz w:val="20"/>
          <w:szCs w:val="20"/>
        </w:rPr>
      </w:pPr>
      <w:r w:rsidRPr="00426C7E">
        <w:rPr>
          <w:rFonts w:ascii="Calibri" w:eastAsia="Calibri" w:hAnsi="Calibri" w:cs="Calibri"/>
          <w:bCs/>
          <w:iCs/>
          <w:sz w:val="20"/>
          <w:szCs w:val="20"/>
        </w:rPr>
        <w:t>Belge geçerlilik tarihi:27/06/2027</w:t>
      </w:r>
    </w:p>
    <w:p w:rsidR="00E751BD" w:rsidRPr="00426C7E" w:rsidRDefault="00E751BD" w:rsidP="00E751BD">
      <w:pPr>
        <w:spacing w:after="0"/>
        <w:rPr>
          <w:rFonts w:ascii="Calibri" w:eastAsia="Calibri" w:hAnsi="Calibri" w:cs="Calibri"/>
          <w:sz w:val="20"/>
          <w:szCs w:val="20"/>
        </w:rPr>
      </w:pPr>
      <w:r w:rsidRPr="00426C7E">
        <w:rPr>
          <w:rFonts w:ascii="Calibri" w:eastAsia="Calibri" w:hAnsi="Calibri" w:cs="Calibri"/>
          <w:bCs/>
          <w:iCs/>
          <w:sz w:val="20"/>
          <w:szCs w:val="20"/>
        </w:rPr>
        <w:t>Sertifika No:GTOMYM.22.5.15</w:t>
      </w:r>
    </w:p>
    <w:p w:rsidR="005B2FC4" w:rsidRPr="00FE3103" w:rsidRDefault="005B2FC4" w:rsidP="002323CC">
      <w:pPr>
        <w:spacing w:after="0"/>
        <w:rPr>
          <w:rFonts w:ascii="Calibri" w:hAnsi="Calibri" w:cs="Calibri"/>
          <w:b/>
        </w:rPr>
      </w:pPr>
      <w:bookmarkStart w:id="0" w:name="_GoBack"/>
      <w:bookmarkEnd w:id="0"/>
    </w:p>
    <w:sectPr w:rsidR="005B2FC4" w:rsidRPr="00FE310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FAC" w:rsidRDefault="00133FAC" w:rsidP="00624F31">
      <w:pPr>
        <w:spacing w:after="0" w:line="240" w:lineRule="auto"/>
      </w:pPr>
      <w:r>
        <w:separator/>
      </w:r>
    </w:p>
  </w:endnote>
  <w:endnote w:type="continuationSeparator" w:id="0">
    <w:p w:rsidR="00133FAC" w:rsidRDefault="00133FAC" w:rsidP="00624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326637"/>
      <w:docPartObj>
        <w:docPartGallery w:val="Page Numbers (Bottom of Page)"/>
        <w:docPartUnique/>
      </w:docPartObj>
    </w:sdtPr>
    <w:sdtEndPr/>
    <w:sdtContent>
      <w:p w:rsidR="00A10950" w:rsidRDefault="00A10950">
        <w:pPr>
          <w:pStyle w:val="Altbilgi"/>
          <w:jc w:val="right"/>
        </w:pPr>
        <w:r>
          <w:fldChar w:fldCharType="begin"/>
        </w:r>
        <w:r>
          <w:instrText>PAGE   \* MERGEFORMAT</w:instrText>
        </w:r>
        <w:r>
          <w:fldChar w:fldCharType="separate"/>
        </w:r>
        <w:r w:rsidR="00E751BD">
          <w:rPr>
            <w:noProof/>
          </w:rPr>
          <w:t>6</w:t>
        </w:r>
        <w:r>
          <w:fldChar w:fldCharType="end"/>
        </w:r>
        <w:r>
          <w:t>/7</w:t>
        </w:r>
      </w:p>
    </w:sdtContent>
  </w:sdt>
  <w:p w:rsidR="00F15097" w:rsidRPr="00F15097" w:rsidRDefault="00F15097" w:rsidP="0036556A">
    <w:pPr>
      <w:pStyle w:val="Altbilgi"/>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FAC" w:rsidRDefault="00133FAC" w:rsidP="00624F31">
      <w:pPr>
        <w:spacing w:after="0" w:line="240" w:lineRule="auto"/>
      </w:pPr>
      <w:r>
        <w:separator/>
      </w:r>
    </w:p>
  </w:footnote>
  <w:footnote w:type="continuationSeparator" w:id="0">
    <w:p w:rsidR="00133FAC" w:rsidRDefault="00133FAC" w:rsidP="00624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2E4" w:rsidRDefault="002C62E4" w:rsidP="002C62E4">
    <w:pPr>
      <w:tabs>
        <w:tab w:val="center" w:pos="4536"/>
        <w:tab w:val="right" w:pos="9072"/>
      </w:tabs>
      <w:spacing w:after="0" w:line="240" w:lineRule="auto"/>
      <w:jc w:val="center"/>
      <w:rPr>
        <w:rFonts w:ascii="Calibri" w:eastAsia="Times New Roman" w:hAnsi="Calibri" w:cs="Times New Roman"/>
        <w:b/>
        <w:sz w:val="32"/>
        <w:szCs w:val="32"/>
      </w:rPr>
    </w:pPr>
    <w:r>
      <w:rPr>
        <w:rFonts w:ascii="Calibri" w:eastAsia="Times New Roman" w:hAnsi="Calibri" w:cs="Times New Roman"/>
        <w:noProof/>
        <w:sz w:val="16"/>
        <w:szCs w:val="16"/>
        <w:lang w:eastAsia="tr-TR"/>
      </w:rPr>
      <mc:AlternateContent>
        <mc:Choice Requires="wps">
          <w:drawing>
            <wp:anchor distT="0" distB="0" distL="114300" distR="114300" simplePos="0" relativeHeight="251660288" behindDoc="0" locked="0" layoutInCell="1" allowOverlap="1" wp14:anchorId="512280B5" wp14:editId="33B0917F">
              <wp:simplePos x="0" y="0"/>
              <wp:positionH relativeFrom="column">
                <wp:posOffset>4815205</wp:posOffset>
              </wp:positionH>
              <wp:positionV relativeFrom="paragraph">
                <wp:posOffset>55245</wp:posOffset>
              </wp:positionV>
              <wp:extent cx="1466215" cy="685800"/>
              <wp:effectExtent l="0" t="0" r="19685" b="1905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685800"/>
                      </a:xfrm>
                      <a:prstGeom prst="rect">
                        <a:avLst/>
                      </a:prstGeom>
                      <a:solidFill>
                        <a:srgbClr val="FFFFFF"/>
                      </a:solidFill>
                      <a:ln w="9525">
                        <a:solidFill>
                          <a:srgbClr val="000000"/>
                        </a:solidFill>
                        <a:miter lim="800000"/>
                        <a:headEnd/>
                        <a:tailEnd/>
                      </a:ln>
                    </wps:spPr>
                    <wps:txbx>
                      <w:txbxContent>
                        <w:p w:rsidR="002C62E4" w:rsidRPr="00583D23" w:rsidRDefault="002C62E4" w:rsidP="002C62E4">
                          <w:pPr>
                            <w:rPr>
                              <w:sz w:val="16"/>
                              <w:szCs w:val="16"/>
                            </w:rPr>
                          </w:pPr>
                          <w:r w:rsidRPr="00583D23">
                            <w:rPr>
                              <w:sz w:val="16"/>
                              <w:szCs w:val="16"/>
                            </w:rPr>
                            <w:t xml:space="preserve">Hazırlama </w:t>
                          </w:r>
                          <w:r>
                            <w:rPr>
                              <w:sz w:val="16"/>
                              <w:szCs w:val="16"/>
                            </w:rPr>
                            <w:t>T</w:t>
                          </w:r>
                          <w:r w:rsidRPr="00583D23">
                            <w:rPr>
                              <w:sz w:val="16"/>
                              <w:szCs w:val="16"/>
                            </w:rPr>
                            <w:t>arihi:</w:t>
                          </w:r>
                          <w:r>
                            <w:rPr>
                              <w:sz w:val="16"/>
                              <w:szCs w:val="16"/>
                            </w:rPr>
                            <w:t>2</w:t>
                          </w:r>
                          <w:r w:rsidR="00F750A2">
                            <w:rPr>
                              <w:sz w:val="16"/>
                              <w:szCs w:val="16"/>
                            </w:rPr>
                            <w:t>8</w:t>
                          </w:r>
                          <w:r>
                            <w:rPr>
                              <w:sz w:val="16"/>
                              <w:szCs w:val="16"/>
                            </w:rPr>
                            <w:t>/0</w:t>
                          </w:r>
                          <w:r w:rsidR="00F750A2">
                            <w:rPr>
                              <w:sz w:val="16"/>
                              <w:szCs w:val="16"/>
                            </w:rPr>
                            <w:t>8</w:t>
                          </w:r>
                          <w:r>
                            <w:rPr>
                              <w:sz w:val="16"/>
                              <w:szCs w:val="16"/>
                            </w:rPr>
                            <w:t>/201</w:t>
                          </w:r>
                          <w:r w:rsidR="00F750A2">
                            <w:rPr>
                              <w:sz w:val="16"/>
                              <w:szCs w:val="16"/>
                            </w:rPr>
                            <w:t>7</w:t>
                          </w:r>
                          <w:r>
                            <w:rPr>
                              <w:sz w:val="16"/>
                              <w:szCs w:val="16"/>
                            </w:rPr>
                            <w:br/>
                          </w:r>
                          <w:r w:rsidRPr="00583D23">
                            <w:rPr>
                              <w:sz w:val="16"/>
                              <w:szCs w:val="16"/>
                            </w:rPr>
                            <w:t>Yeni D</w:t>
                          </w:r>
                          <w:r>
                            <w:rPr>
                              <w:sz w:val="16"/>
                              <w:szCs w:val="16"/>
                            </w:rPr>
                            <w:t>zn.</w:t>
                          </w:r>
                          <w:r w:rsidRPr="00583D23">
                            <w:rPr>
                              <w:sz w:val="16"/>
                              <w:szCs w:val="16"/>
                            </w:rPr>
                            <w:t xml:space="preserve"> Tarihi</w:t>
                          </w:r>
                          <w:r>
                            <w:rPr>
                              <w:sz w:val="16"/>
                              <w:szCs w:val="16"/>
                            </w:rPr>
                            <w:t>:…/../20…</w:t>
                          </w:r>
                          <w:r>
                            <w:rPr>
                              <w:sz w:val="16"/>
                              <w:szCs w:val="16"/>
                            </w:rPr>
                            <w:br/>
                            <w:t>Kaçıncı Dzn. Old: …</w:t>
                          </w:r>
                          <w:r>
                            <w:rPr>
                              <w:sz w:val="16"/>
                              <w:szCs w:val="16"/>
                            </w:rPr>
                            <w:br/>
                            <w:t>Form No:ONC 03</w:t>
                          </w:r>
                          <w:r w:rsidR="00F750A2">
                            <w:rPr>
                              <w:sz w:val="16"/>
                              <w:szCs w:val="16"/>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2280B5" id="_x0000_t202" coordsize="21600,21600" o:spt="202" path="m,l,21600r21600,l21600,xe">
              <v:stroke joinstyle="miter"/>
              <v:path gradientshapeok="t" o:connecttype="rect"/>
            </v:shapetype>
            <v:shape id="Metin Kutusu 5" o:spid="_x0000_s1026" type="#_x0000_t202" style="position:absolute;left:0;text-align:left;margin-left:379.15pt;margin-top:4.35pt;width:115.4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">
              <v:textbox>
                <w:txbxContent>
                  <w:p w:rsidR="002C62E4" w:rsidRPr="00583D23" w:rsidRDefault="002C62E4" w:rsidP="002C62E4">
                    <w:pPr>
                      <w:rPr>
                        <w:sz w:val="16"/>
                        <w:szCs w:val="16"/>
                      </w:rPr>
                    </w:pPr>
                    <w:r w:rsidRPr="00583D23">
                      <w:rPr>
                        <w:sz w:val="16"/>
                        <w:szCs w:val="16"/>
                      </w:rPr>
                      <w:t xml:space="preserve">Hazırlama </w:t>
                    </w:r>
                    <w:r>
                      <w:rPr>
                        <w:sz w:val="16"/>
                        <w:szCs w:val="16"/>
                      </w:rPr>
                      <w:t>T</w:t>
                    </w:r>
                    <w:r w:rsidRPr="00583D23">
                      <w:rPr>
                        <w:sz w:val="16"/>
                        <w:szCs w:val="16"/>
                      </w:rPr>
                      <w:t>arihi:</w:t>
                    </w:r>
                    <w:r>
                      <w:rPr>
                        <w:sz w:val="16"/>
                        <w:szCs w:val="16"/>
                      </w:rPr>
                      <w:t>2</w:t>
                    </w:r>
                    <w:r w:rsidR="00F750A2">
                      <w:rPr>
                        <w:sz w:val="16"/>
                        <w:szCs w:val="16"/>
                      </w:rPr>
                      <w:t>8</w:t>
                    </w:r>
                    <w:r>
                      <w:rPr>
                        <w:sz w:val="16"/>
                        <w:szCs w:val="16"/>
                      </w:rPr>
                      <w:t>/0</w:t>
                    </w:r>
                    <w:r w:rsidR="00F750A2">
                      <w:rPr>
                        <w:sz w:val="16"/>
                        <w:szCs w:val="16"/>
                      </w:rPr>
                      <w:t>8</w:t>
                    </w:r>
                    <w:r>
                      <w:rPr>
                        <w:sz w:val="16"/>
                        <w:szCs w:val="16"/>
                      </w:rPr>
                      <w:t>/201</w:t>
                    </w:r>
                    <w:r w:rsidR="00F750A2">
                      <w:rPr>
                        <w:sz w:val="16"/>
                        <w:szCs w:val="16"/>
                      </w:rPr>
                      <w:t>7</w:t>
                    </w:r>
                    <w:r>
                      <w:rPr>
                        <w:sz w:val="16"/>
                        <w:szCs w:val="16"/>
                      </w:rPr>
                      <w:br/>
                    </w:r>
                    <w:r w:rsidRPr="00583D23">
                      <w:rPr>
                        <w:sz w:val="16"/>
                        <w:szCs w:val="16"/>
                      </w:rPr>
                      <w:t>Yeni D</w:t>
                    </w:r>
                    <w:r>
                      <w:rPr>
                        <w:sz w:val="16"/>
                        <w:szCs w:val="16"/>
                      </w:rPr>
                      <w:t>zn.</w:t>
                    </w:r>
                    <w:r w:rsidRPr="00583D23">
                      <w:rPr>
                        <w:sz w:val="16"/>
                        <w:szCs w:val="16"/>
                      </w:rPr>
                      <w:t xml:space="preserve"> Tarihi</w:t>
                    </w:r>
                    <w:r>
                      <w:rPr>
                        <w:sz w:val="16"/>
                        <w:szCs w:val="16"/>
                      </w:rPr>
                      <w:t>:…/../20…</w:t>
                    </w:r>
                    <w:r>
                      <w:rPr>
                        <w:sz w:val="16"/>
                        <w:szCs w:val="16"/>
                      </w:rPr>
                      <w:br/>
                      <w:t>Kaçıncı Dzn. Old: …</w:t>
                    </w:r>
                    <w:r>
                      <w:rPr>
                        <w:sz w:val="16"/>
                        <w:szCs w:val="16"/>
                      </w:rPr>
                      <w:br/>
                      <w:t>Form No:ONC 03</w:t>
                    </w:r>
                    <w:r w:rsidR="00F750A2">
                      <w:rPr>
                        <w:sz w:val="16"/>
                        <w:szCs w:val="16"/>
                      </w:rPr>
                      <w:t>8</w:t>
                    </w:r>
                  </w:p>
                </w:txbxContent>
              </v:textbox>
            </v:shape>
          </w:pict>
        </mc:Fallback>
      </mc:AlternateContent>
    </w:r>
    <w:r>
      <w:rPr>
        <w:rFonts w:ascii="Calibri" w:eastAsia="Times New Roman" w:hAnsi="Calibri" w:cs="Times New Roman"/>
        <w:noProof/>
        <w:lang w:eastAsia="tr-TR"/>
      </w:rPr>
      <w:drawing>
        <wp:anchor distT="0" distB="0" distL="114300" distR="114300" simplePos="0" relativeHeight="251659264" behindDoc="0" locked="0" layoutInCell="1" allowOverlap="1" wp14:anchorId="17CA84A3" wp14:editId="4F4F3057">
          <wp:simplePos x="0" y="0"/>
          <wp:positionH relativeFrom="column">
            <wp:posOffset>-617220</wp:posOffset>
          </wp:positionH>
          <wp:positionV relativeFrom="paragraph">
            <wp:posOffset>-76835</wp:posOffset>
          </wp:positionV>
          <wp:extent cx="506095" cy="527685"/>
          <wp:effectExtent l="0" t="0" r="8255" b="571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27685"/>
                  </a:xfrm>
                  <a:prstGeom prst="rect">
                    <a:avLst/>
                  </a:prstGeom>
                  <a:noFill/>
                  <a:ln>
                    <a:noFill/>
                  </a:ln>
                </pic:spPr>
              </pic:pic>
            </a:graphicData>
          </a:graphic>
        </wp:anchor>
      </w:drawing>
    </w:r>
    <w:r>
      <w:rPr>
        <w:rFonts w:ascii="Calibri" w:eastAsia="Times New Roman" w:hAnsi="Calibri" w:cs="Times New Roman"/>
        <w:b/>
        <w:sz w:val="32"/>
        <w:szCs w:val="32"/>
      </w:rPr>
      <w:t>GÜVENLİK BİLGİ FORMU</w:t>
    </w:r>
  </w:p>
  <w:p w:rsidR="002C62E4" w:rsidRPr="00F15097" w:rsidRDefault="002C62E4" w:rsidP="002C62E4">
    <w:pPr>
      <w:tabs>
        <w:tab w:val="center" w:pos="4536"/>
        <w:tab w:val="right" w:pos="9072"/>
      </w:tabs>
      <w:spacing w:after="0" w:line="240" w:lineRule="auto"/>
      <w:jc w:val="center"/>
      <w:rPr>
        <w:rFonts w:ascii="Calibri" w:eastAsia="Times New Roman" w:hAnsi="Calibri" w:cs="Times New Roman"/>
      </w:rPr>
    </w:pPr>
    <w:r w:rsidRPr="00F15097">
      <w:rPr>
        <w:rFonts w:ascii="Calibri" w:eastAsia="Times New Roman" w:hAnsi="Calibri" w:cs="Times New Roman"/>
      </w:rPr>
      <w:t>Madde/Karışımın Adı:</w:t>
    </w:r>
    <w:r>
      <w:rPr>
        <w:rFonts w:ascii="Calibri" w:eastAsia="Times New Roman" w:hAnsi="Calibri" w:cs="Times New Roman"/>
      </w:rPr>
      <w:t xml:space="preserve"> </w:t>
    </w:r>
    <w:r w:rsidR="00F750A2">
      <w:rPr>
        <w:rFonts w:ascii="Calibri" w:eastAsia="Times New Roman" w:hAnsi="Calibri" w:cs="Times New Roman"/>
      </w:rPr>
      <w:t>EMATİN 5 SG</w:t>
    </w:r>
  </w:p>
  <w:p w:rsidR="002C62E4" w:rsidRPr="005A6338" w:rsidRDefault="002C62E4" w:rsidP="002C62E4">
    <w:pPr>
      <w:tabs>
        <w:tab w:val="center" w:pos="4536"/>
        <w:tab w:val="right" w:pos="9072"/>
      </w:tabs>
      <w:spacing w:after="0" w:line="240" w:lineRule="auto"/>
      <w:rPr>
        <w:rFonts w:ascii="Calibri" w:eastAsia="Times New Roman" w:hAnsi="Calibri" w:cs="Times New Roman"/>
        <w:color w:val="C00000"/>
      </w:rPr>
    </w:pPr>
    <w:r w:rsidRPr="00624F31">
      <w:rPr>
        <w:rFonts w:ascii="Calibri" w:eastAsia="Times New Roman" w:hAnsi="Calibri" w:cs="Times New Roman"/>
        <w:i/>
        <w:color w:val="C00000"/>
      </w:rPr>
      <w:t>ONCROPSCIENCE KİM .SAN VE TİC. LTD. ŞTİ.</w:t>
    </w:r>
    <w:r>
      <w:rPr>
        <w:rFonts w:ascii="Calibri" w:eastAsia="Times New Roman" w:hAnsi="Calibri" w:cs="Times New Roman"/>
        <w:i/>
        <w:color w:val="C00000"/>
      </w:rPr>
      <w:tab/>
    </w:r>
    <w:r>
      <w:rPr>
        <w:rFonts w:ascii="Calibri" w:eastAsia="Times New Roman" w:hAnsi="Calibri" w:cs="Times New Roman"/>
        <w:i/>
        <w:color w:val="C00000"/>
      </w:rPr>
      <w:tab/>
    </w:r>
    <w:r>
      <w:rPr>
        <w:rFonts w:ascii="Calibri" w:eastAsia="Times New Roman" w:hAnsi="Calibri" w:cs="Times New Roman"/>
        <w:i/>
        <w:color w:val="C00000"/>
      </w:rPr>
      <w:tab/>
    </w:r>
  </w:p>
  <w:p w:rsidR="002C62E4" w:rsidRPr="005A6338" w:rsidRDefault="002C62E4" w:rsidP="002C62E4">
    <w:pPr>
      <w:tabs>
        <w:tab w:val="center" w:pos="4536"/>
        <w:tab w:val="right" w:pos="9072"/>
      </w:tabs>
      <w:spacing w:after="0" w:line="240" w:lineRule="auto"/>
      <w:rPr>
        <w:rFonts w:ascii="Calibri" w:eastAsia="Times New Roman" w:hAnsi="Calibri" w:cs="Times New Roman"/>
        <w:sz w:val="16"/>
        <w:szCs w:val="16"/>
      </w:rPr>
    </w:pPr>
    <w:r w:rsidRPr="005A6338">
      <w:rPr>
        <w:rFonts w:ascii="Calibri" w:eastAsia="Times New Roman" w:hAnsi="Calibri" w:cs="Times New Roman"/>
        <w:sz w:val="16"/>
        <w:szCs w:val="16"/>
      </w:rPr>
      <w:t>Zararlı Madde ve Karışımlara ilişkin Güvenlik Bilgi Formlarının Hazırlanması</w:t>
    </w:r>
    <w:r>
      <w:rPr>
        <w:rFonts w:ascii="Calibri" w:eastAsia="Times New Roman" w:hAnsi="Calibri" w:cs="Times New Roman"/>
        <w:sz w:val="16"/>
        <w:szCs w:val="16"/>
      </w:rPr>
      <w:t xml:space="preserve">                                                                                             </w:t>
    </w:r>
    <w:r w:rsidRPr="005A6338">
      <w:rPr>
        <w:rFonts w:ascii="Calibri" w:eastAsia="Times New Roman" w:hAnsi="Calibri" w:cs="Times New Roman"/>
        <w:sz w:val="16"/>
        <w:szCs w:val="16"/>
      </w:rPr>
      <w:tab/>
    </w:r>
  </w:p>
  <w:p w:rsidR="002C62E4" w:rsidRPr="002C62E4" w:rsidRDefault="002C62E4" w:rsidP="002C62E4">
    <w:pPr>
      <w:pStyle w:val="stbilgi"/>
    </w:pPr>
    <w:r w:rsidRPr="005A6338">
      <w:rPr>
        <w:rFonts w:ascii="Calibri" w:eastAsia="Times New Roman" w:hAnsi="Calibri" w:cs="Times New Roman"/>
        <w:sz w:val="16"/>
        <w:szCs w:val="16"/>
      </w:rPr>
      <w:t>Hakkında Yönetmelik (13.12.2014-29204 resmi gazete) uyarınca hazırlanmıştır.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6E2F16"/>
    <w:multiLevelType w:val="hybridMultilevel"/>
    <w:tmpl w:val="2E3E8B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DD3324C"/>
    <w:multiLevelType w:val="multilevel"/>
    <w:tmpl w:val="829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137"/>
    <w:rsid w:val="00006E0F"/>
    <w:rsid w:val="00025734"/>
    <w:rsid w:val="000413F2"/>
    <w:rsid w:val="000B7094"/>
    <w:rsid w:val="000D7A73"/>
    <w:rsid w:val="00133FAC"/>
    <w:rsid w:val="00142F54"/>
    <w:rsid w:val="001506F7"/>
    <w:rsid w:val="001705DD"/>
    <w:rsid w:val="00192C7D"/>
    <w:rsid w:val="001B6BE6"/>
    <w:rsid w:val="001B6C59"/>
    <w:rsid w:val="001F34A7"/>
    <w:rsid w:val="002323CC"/>
    <w:rsid w:val="002C62E4"/>
    <w:rsid w:val="002D37A4"/>
    <w:rsid w:val="002E3D8A"/>
    <w:rsid w:val="003245CC"/>
    <w:rsid w:val="003524FE"/>
    <w:rsid w:val="0036556A"/>
    <w:rsid w:val="003E60D7"/>
    <w:rsid w:val="003E6DD7"/>
    <w:rsid w:val="003E79FF"/>
    <w:rsid w:val="00427CD0"/>
    <w:rsid w:val="00453E90"/>
    <w:rsid w:val="00456D60"/>
    <w:rsid w:val="00474AB4"/>
    <w:rsid w:val="004C5E62"/>
    <w:rsid w:val="00583D23"/>
    <w:rsid w:val="00592F72"/>
    <w:rsid w:val="005A5353"/>
    <w:rsid w:val="005A6338"/>
    <w:rsid w:val="005B2FC4"/>
    <w:rsid w:val="005B3DA2"/>
    <w:rsid w:val="005C51AE"/>
    <w:rsid w:val="005D02BE"/>
    <w:rsid w:val="005D3137"/>
    <w:rsid w:val="005E02B7"/>
    <w:rsid w:val="00624F31"/>
    <w:rsid w:val="006807B4"/>
    <w:rsid w:val="006C2001"/>
    <w:rsid w:val="00737D0C"/>
    <w:rsid w:val="00746FC4"/>
    <w:rsid w:val="007C589F"/>
    <w:rsid w:val="00851054"/>
    <w:rsid w:val="00894AD4"/>
    <w:rsid w:val="00953BE3"/>
    <w:rsid w:val="00962676"/>
    <w:rsid w:val="009669C2"/>
    <w:rsid w:val="009824B1"/>
    <w:rsid w:val="009B504C"/>
    <w:rsid w:val="00A10950"/>
    <w:rsid w:val="00A219DB"/>
    <w:rsid w:val="00A41063"/>
    <w:rsid w:val="00A8226D"/>
    <w:rsid w:val="00AC06C9"/>
    <w:rsid w:val="00AC6305"/>
    <w:rsid w:val="00AF280B"/>
    <w:rsid w:val="00AF6203"/>
    <w:rsid w:val="00B37464"/>
    <w:rsid w:val="00B700CD"/>
    <w:rsid w:val="00B82A56"/>
    <w:rsid w:val="00BA38ED"/>
    <w:rsid w:val="00C200E1"/>
    <w:rsid w:val="00C32863"/>
    <w:rsid w:val="00C77746"/>
    <w:rsid w:val="00CA2976"/>
    <w:rsid w:val="00CC7A11"/>
    <w:rsid w:val="00CF4D69"/>
    <w:rsid w:val="00D26842"/>
    <w:rsid w:val="00D73DF5"/>
    <w:rsid w:val="00DE4EF4"/>
    <w:rsid w:val="00E047BC"/>
    <w:rsid w:val="00E356EF"/>
    <w:rsid w:val="00E52416"/>
    <w:rsid w:val="00E65015"/>
    <w:rsid w:val="00E751BD"/>
    <w:rsid w:val="00F15097"/>
    <w:rsid w:val="00F37478"/>
    <w:rsid w:val="00F60E9D"/>
    <w:rsid w:val="00F750A2"/>
    <w:rsid w:val="00F93C66"/>
    <w:rsid w:val="00FE3103"/>
    <w:rsid w:val="00FE3E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6C12C1-115E-4DB0-804C-1E638658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E62"/>
  </w:style>
  <w:style w:type="paragraph" w:styleId="Balk1">
    <w:name w:val="heading 1"/>
    <w:basedOn w:val="Normal"/>
    <w:next w:val="Normal"/>
    <w:link w:val="Balk1Char"/>
    <w:uiPriority w:val="9"/>
    <w:qFormat/>
    <w:rsid w:val="00737D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E31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4F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4F31"/>
  </w:style>
  <w:style w:type="paragraph" w:styleId="Altbilgi">
    <w:name w:val="footer"/>
    <w:basedOn w:val="Normal"/>
    <w:link w:val="AltbilgiChar"/>
    <w:uiPriority w:val="99"/>
    <w:unhideWhenUsed/>
    <w:rsid w:val="00624F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4F31"/>
  </w:style>
  <w:style w:type="paragraph" w:styleId="BalonMetni">
    <w:name w:val="Balloon Text"/>
    <w:basedOn w:val="Normal"/>
    <w:link w:val="BalonMetniChar"/>
    <w:uiPriority w:val="99"/>
    <w:semiHidden/>
    <w:unhideWhenUsed/>
    <w:rsid w:val="00583D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3D23"/>
    <w:rPr>
      <w:rFonts w:ascii="Tahoma" w:hAnsi="Tahoma" w:cs="Tahoma"/>
      <w:sz w:val="16"/>
      <w:szCs w:val="16"/>
    </w:rPr>
  </w:style>
  <w:style w:type="character" w:customStyle="1" w:styleId="Balk1Char">
    <w:name w:val="Başlık 1 Char"/>
    <w:basedOn w:val="VarsaylanParagrafYazTipi"/>
    <w:link w:val="Balk1"/>
    <w:uiPriority w:val="9"/>
    <w:rsid w:val="00737D0C"/>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962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semiHidden/>
    <w:rsid w:val="00FE3103"/>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0B70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775336">
      <w:bodyDiv w:val="1"/>
      <w:marLeft w:val="0"/>
      <w:marRight w:val="0"/>
      <w:marTop w:val="0"/>
      <w:marBottom w:val="0"/>
      <w:divBdr>
        <w:top w:val="none" w:sz="0" w:space="0" w:color="auto"/>
        <w:left w:val="none" w:sz="0" w:space="0" w:color="auto"/>
        <w:bottom w:val="none" w:sz="0" w:space="0" w:color="auto"/>
        <w:right w:val="none" w:sz="0" w:space="0" w:color="auto"/>
      </w:divBdr>
    </w:div>
    <w:div w:id="1162088765">
      <w:bodyDiv w:val="1"/>
      <w:marLeft w:val="0"/>
      <w:marRight w:val="0"/>
      <w:marTop w:val="0"/>
      <w:marBottom w:val="0"/>
      <w:divBdr>
        <w:top w:val="none" w:sz="0" w:space="0" w:color="auto"/>
        <w:left w:val="none" w:sz="0" w:space="0" w:color="auto"/>
        <w:bottom w:val="none" w:sz="0" w:space="0" w:color="auto"/>
        <w:right w:val="none" w:sz="0" w:space="0" w:color="auto"/>
      </w:divBdr>
    </w:div>
    <w:div w:id="140510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98E6B-2E4A-42E5-B94B-57271EC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7</Pages>
  <Words>1962</Words>
  <Characters>11190</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Sukru Abay</dc:creator>
  <cp:keywords/>
  <dc:description/>
  <cp:lastModifiedBy>Selver Aslan</cp:lastModifiedBy>
  <cp:revision>30</cp:revision>
  <cp:lastPrinted>2017-09-18T10:19:00Z</cp:lastPrinted>
  <dcterms:created xsi:type="dcterms:W3CDTF">2016-05-31T11:32:00Z</dcterms:created>
  <dcterms:modified xsi:type="dcterms:W3CDTF">2023-02-20T10:46:00Z</dcterms:modified>
</cp:coreProperties>
</file>