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5D2184">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5D2184" w:rsidRPr="00FF1FCF" w:rsidRDefault="005D2184" w:rsidP="005D2184">
      <w:pPr>
        <w:spacing w:after="0"/>
        <w:rPr>
          <w:b/>
        </w:rPr>
      </w:pPr>
      <w:r w:rsidRPr="00FF1FCF">
        <w:rPr>
          <w:b/>
        </w:rPr>
        <w:t>1.1. Maddenin/Karışımın Tanımı:</w:t>
      </w:r>
    </w:p>
    <w:p w:rsidR="005B6137" w:rsidRPr="005B6137" w:rsidRDefault="00737D0C" w:rsidP="005B6137">
      <w:pPr>
        <w:spacing w:after="0"/>
        <w:rPr>
          <w:rFonts w:ascii="Calibri" w:eastAsia="Times New Roman" w:hAnsi="Calibri" w:cs="Times New Roman"/>
        </w:rPr>
      </w:pPr>
      <w:r w:rsidRPr="00737D0C">
        <w:t>ÜRÜN İSMİ</w:t>
      </w:r>
      <w:r w:rsidRPr="00737D0C">
        <w:tab/>
      </w:r>
      <w:r w:rsidRPr="00737D0C">
        <w:tab/>
      </w:r>
      <w:r w:rsidR="005B6137">
        <w:t>:</w:t>
      </w:r>
      <w:proofErr w:type="gramStart"/>
      <w:r w:rsidR="005B6137" w:rsidRPr="005B6137">
        <w:rPr>
          <w:rFonts w:ascii="Calibri" w:eastAsia="Times New Roman" w:hAnsi="Calibri" w:cs="Times New Roman"/>
        </w:rPr>
        <w:t xml:space="preserve">CLİNER  </w:t>
      </w:r>
      <w:r w:rsidR="005B6137">
        <w:rPr>
          <w:rFonts w:ascii="Calibri" w:eastAsia="Times New Roman" w:hAnsi="Calibri" w:cs="Times New Roman"/>
        </w:rPr>
        <w:t>2</w:t>
      </w:r>
      <w:r w:rsidR="005B6137" w:rsidRPr="005B6137">
        <w:rPr>
          <w:rFonts w:ascii="Calibri" w:eastAsia="Times New Roman" w:hAnsi="Calibri" w:cs="Times New Roman"/>
        </w:rPr>
        <w:t>0</w:t>
      </w:r>
      <w:proofErr w:type="gramEnd"/>
      <w:r w:rsidR="005B6137" w:rsidRPr="005B6137">
        <w:rPr>
          <w:rFonts w:ascii="Calibri" w:eastAsia="Times New Roman" w:hAnsi="Calibri" w:cs="Times New Roman"/>
        </w:rPr>
        <w:t xml:space="preserve"> EC</w:t>
      </w:r>
    </w:p>
    <w:p w:rsidR="005B6137" w:rsidRPr="005B6137" w:rsidRDefault="005B6137" w:rsidP="005B6137">
      <w:pPr>
        <w:spacing w:after="0"/>
        <w:rPr>
          <w:rFonts w:ascii="Calibri" w:eastAsia="Times New Roman" w:hAnsi="Calibri" w:cs="Times New Roman"/>
        </w:rPr>
      </w:pPr>
      <w:r w:rsidRPr="005B6137">
        <w:rPr>
          <w:rFonts w:ascii="Calibri" w:eastAsia="Times New Roman" w:hAnsi="Calibri" w:cs="Times New Roman"/>
        </w:rPr>
        <w:t>AKTİF MADDE</w:t>
      </w:r>
      <w:r w:rsidRPr="005B6137">
        <w:rPr>
          <w:rFonts w:ascii="Calibri" w:eastAsia="Times New Roman" w:hAnsi="Calibri" w:cs="Times New Roman"/>
        </w:rPr>
        <w:tab/>
      </w:r>
      <w:r w:rsidRPr="005B6137">
        <w:rPr>
          <w:rFonts w:ascii="Calibri" w:eastAsia="Times New Roman" w:hAnsi="Calibri" w:cs="Times New Roman"/>
        </w:rPr>
        <w:tab/>
        <w:t>: PYRIPROXYFEN</w:t>
      </w:r>
    </w:p>
    <w:p w:rsidR="00737D0C" w:rsidRDefault="00737D0C" w:rsidP="005B6137">
      <w:pPr>
        <w:spacing w:after="0"/>
      </w:pPr>
      <w:r w:rsidRPr="00737D0C">
        <w:t>ÜRÜN KODU</w:t>
      </w:r>
      <w:r w:rsidRPr="00737D0C">
        <w:tab/>
      </w:r>
      <w:r w:rsidRPr="00737D0C">
        <w:tab/>
        <w:t>: ONC 0</w:t>
      </w:r>
      <w:r w:rsidR="005B6137">
        <w:t>19</w:t>
      </w:r>
    </w:p>
    <w:p w:rsidR="005B6137" w:rsidRDefault="00737D0C" w:rsidP="005B6137">
      <w:pPr>
        <w:spacing w:after="0"/>
        <w:rPr>
          <w:rFonts w:ascii="Calibri" w:eastAsia="Times New Roman" w:hAnsi="Calibri" w:cs="Times New Roman"/>
        </w:rPr>
      </w:pPr>
      <w:r w:rsidRPr="00737D0C">
        <w:t>ÜRÜN TİPİ</w:t>
      </w:r>
      <w:r w:rsidRPr="00737D0C">
        <w:tab/>
      </w:r>
      <w:r w:rsidRPr="00737D0C">
        <w:tab/>
        <w:t xml:space="preserve">: </w:t>
      </w:r>
      <w:r w:rsidR="005B6137" w:rsidRPr="005B6137">
        <w:rPr>
          <w:rFonts w:ascii="Calibri" w:eastAsia="Times New Roman" w:hAnsi="Calibri" w:cs="Times New Roman"/>
        </w:rPr>
        <w:t>İNSEKTİSİT</w:t>
      </w:r>
      <w:r w:rsidR="000C7112">
        <w:rPr>
          <w:rFonts w:ascii="Calibri" w:eastAsia="Times New Roman" w:hAnsi="Calibri" w:cs="Times New Roman"/>
        </w:rPr>
        <w:t xml:space="preserve"> (BÖCEK ÖLDÜRÜCÜ)</w:t>
      </w:r>
    </w:p>
    <w:p w:rsidR="005D2184" w:rsidRPr="00271A16" w:rsidRDefault="005D2184" w:rsidP="005D2184">
      <w:pPr>
        <w:spacing w:after="0"/>
        <w:rPr>
          <w:b/>
        </w:rPr>
      </w:pPr>
      <w:r w:rsidRPr="00271A16">
        <w:rPr>
          <w:b/>
        </w:rPr>
        <w:t>1.2. Maddenin/Karışımın Kullanımı ve Tavsiye Edilmeyen Kullanımları:</w:t>
      </w:r>
    </w:p>
    <w:p w:rsidR="00683359" w:rsidRPr="00683359" w:rsidRDefault="00683359" w:rsidP="00683359">
      <w:pPr>
        <w:spacing w:after="0"/>
        <w:rPr>
          <w:rFonts w:ascii="Calibri" w:eastAsia="Times New Roman" w:hAnsi="Calibri" w:cs="Times New Roman"/>
        </w:rPr>
      </w:pPr>
      <w:r w:rsidRPr="00683359">
        <w:rPr>
          <w:rFonts w:ascii="Calibri" w:eastAsia="Times New Roman" w:hAnsi="Calibri" w:cs="Times New Roman"/>
        </w:rPr>
        <w:t xml:space="preserve"> Etiket üzerinde kullanım talimatı tablosunda belirtildiği gibi kullanılır.</w:t>
      </w:r>
    </w:p>
    <w:p w:rsidR="00817F32" w:rsidRPr="00817F32" w:rsidRDefault="00817F32" w:rsidP="00817F32">
      <w:pPr>
        <w:spacing w:after="0"/>
      </w:pPr>
      <w:r w:rsidRPr="00817F32">
        <w:t>TARIM DIŞINDA KESİNLİKLE KULLANILMAMALIDIR.</w:t>
      </w:r>
    </w:p>
    <w:p w:rsidR="00683359" w:rsidRDefault="00683359" w:rsidP="00683359">
      <w:pPr>
        <w:spacing w:after="0"/>
        <w:rPr>
          <w:rFonts w:ascii="Calibri" w:eastAsia="Times New Roman" w:hAnsi="Calibri" w:cs="Times New Roman"/>
        </w:rPr>
      </w:pPr>
      <w:r w:rsidRPr="00683359">
        <w:rPr>
          <w:rFonts w:ascii="Calibri" w:eastAsia="Times New Roman" w:hAnsi="Calibri" w:cs="Times New Roman"/>
        </w:rPr>
        <w:t xml:space="preserve"> Bu GBF </w:t>
      </w:r>
      <w:proofErr w:type="gramStart"/>
      <w:r w:rsidRPr="00683359">
        <w:rPr>
          <w:rFonts w:ascii="Calibri" w:eastAsia="Times New Roman" w:hAnsi="Calibri" w:cs="Times New Roman"/>
        </w:rPr>
        <w:t>konsantre</w:t>
      </w:r>
      <w:proofErr w:type="gramEnd"/>
      <w:r w:rsidRPr="00683359">
        <w:rPr>
          <w:rFonts w:ascii="Calibri" w:eastAsia="Times New Roman" w:hAnsi="Calibri" w:cs="Times New Roman"/>
        </w:rPr>
        <w:t xml:space="preserve"> ürünün özelliklerini bizim bilgimiz çerçevesinde ifade etmektedir. Fiziksel özellikler ve bazı değerlendirmeler eğer ürün uygulama için bir defa seyreltilmişse,</w:t>
      </w:r>
      <w:r>
        <w:rPr>
          <w:rFonts w:ascii="Calibri" w:eastAsia="Times New Roman" w:hAnsi="Calibri" w:cs="Times New Roman"/>
        </w:rPr>
        <w:t xml:space="preserve"> </w:t>
      </w:r>
      <w:r w:rsidRPr="00683359">
        <w:rPr>
          <w:rFonts w:ascii="Calibri" w:eastAsia="Times New Roman" w:hAnsi="Calibri" w:cs="Times New Roman"/>
        </w:rPr>
        <w:t>ürünün özellikleri için uygulanmaz.</w:t>
      </w:r>
      <w:r>
        <w:rPr>
          <w:rFonts w:ascii="Calibri" w:eastAsia="Times New Roman" w:hAnsi="Calibri" w:cs="Times New Roman"/>
        </w:rPr>
        <w:t xml:space="preserve"> </w:t>
      </w:r>
      <w:r w:rsidRPr="00683359">
        <w:rPr>
          <w:rFonts w:ascii="Calibri" w:eastAsia="Times New Roman" w:hAnsi="Calibri" w:cs="Times New Roman"/>
        </w:rPr>
        <w:t>Seyreltilmiş ürünün akut sağlık etkilerinin daha az sert olması muhtemeldir.</w:t>
      </w:r>
    </w:p>
    <w:p w:rsidR="005D2184" w:rsidRPr="00271A16" w:rsidRDefault="005D2184" w:rsidP="005D2184">
      <w:pPr>
        <w:spacing w:after="0"/>
        <w:rPr>
          <w:b/>
        </w:rPr>
      </w:pPr>
      <w:r w:rsidRPr="00271A16">
        <w:rPr>
          <w:b/>
        </w:rPr>
        <w:t>1.3. Şirket Tanımı:</w:t>
      </w:r>
    </w:p>
    <w:p w:rsidR="00FC357A" w:rsidRPr="00FC357A" w:rsidRDefault="005B6137" w:rsidP="00FC357A">
      <w:pPr>
        <w:spacing w:after="0"/>
        <w:rPr>
          <w:rFonts w:ascii="Calibri" w:eastAsia="Times New Roman" w:hAnsi="Calibri" w:cs="Times New Roman"/>
          <w:b/>
          <w:bCs/>
        </w:rPr>
      </w:pPr>
      <w:r>
        <w:rPr>
          <w:rFonts w:ascii="Calibri" w:eastAsia="Times New Roman" w:hAnsi="Calibri" w:cs="Times New Roman"/>
        </w:rPr>
        <w:t>İHR. VE ÜRT. FİRMA ADI:</w:t>
      </w:r>
      <w:r w:rsidRPr="005B6137">
        <w:t xml:space="preserve"> </w:t>
      </w:r>
      <w:proofErr w:type="spellStart"/>
      <w:r w:rsidR="00FC357A" w:rsidRPr="00FC357A">
        <w:rPr>
          <w:rFonts w:ascii="Calibri" w:eastAsia="Times New Roman" w:hAnsi="Calibri" w:cs="Times New Roman"/>
          <w:bCs/>
        </w:rPr>
        <w:t>Shanghai</w:t>
      </w:r>
      <w:proofErr w:type="spellEnd"/>
      <w:r w:rsidR="00FC357A" w:rsidRPr="00FC357A">
        <w:rPr>
          <w:rFonts w:ascii="Calibri" w:eastAsia="Times New Roman" w:hAnsi="Calibri" w:cs="Times New Roman"/>
          <w:bCs/>
        </w:rPr>
        <w:t xml:space="preserve"> </w:t>
      </w:r>
      <w:proofErr w:type="spellStart"/>
      <w:r w:rsidR="00FC357A" w:rsidRPr="00FC357A">
        <w:rPr>
          <w:rFonts w:ascii="Calibri" w:eastAsia="Times New Roman" w:hAnsi="Calibri" w:cs="Times New Roman"/>
          <w:bCs/>
        </w:rPr>
        <w:t>Shengnong</w:t>
      </w:r>
      <w:proofErr w:type="spellEnd"/>
      <w:r w:rsidR="00FC357A" w:rsidRPr="00FC357A">
        <w:rPr>
          <w:rFonts w:ascii="Calibri" w:eastAsia="Times New Roman" w:hAnsi="Calibri" w:cs="Times New Roman"/>
          <w:bCs/>
        </w:rPr>
        <w:t xml:space="preserve"> </w:t>
      </w:r>
      <w:proofErr w:type="spellStart"/>
      <w:r w:rsidR="00FC357A" w:rsidRPr="00FC357A">
        <w:rPr>
          <w:rFonts w:ascii="Calibri" w:eastAsia="Times New Roman" w:hAnsi="Calibri" w:cs="Times New Roman"/>
          <w:bCs/>
        </w:rPr>
        <w:t>Pesticide</w:t>
      </w:r>
      <w:proofErr w:type="spellEnd"/>
      <w:r w:rsidR="00FC357A" w:rsidRPr="00FC357A">
        <w:rPr>
          <w:rFonts w:ascii="Calibri" w:eastAsia="Times New Roman" w:hAnsi="Calibri" w:cs="Times New Roman"/>
          <w:bCs/>
        </w:rPr>
        <w:t xml:space="preserve"> </w:t>
      </w:r>
      <w:proofErr w:type="spellStart"/>
      <w:r w:rsidR="00FC357A" w:rsidRPr="00FC357A">
        <w:rPr>
          <w:rFonts w:ascii="Calibri" w:eastAsia="Times New Roman" w:hAnsi="Calibri" w:cs="Times New Roman"/>
          <w:bCs/>
        </w:rPr>
        <w:t>Co</w:t>
      </w:r>
      <w:proofErr w:type="spellEnd"/>
      <w:proofErr w:type="gramStart"/>
      <w:r w:rsidR="00FC357A" w:rsidRPr="00FC357A">
        <w:rPr>
          <w:rFonts w:ascii="Calibri" w:eastAsia="Times New Roman" w:hAnsi="Calibri" w:cs="Times New Roman"/>
          <w:bCs/>
        </w:rPr>
        <w:t>.,</w:t>
      </w:r>
      <w:proofErr w:type="gramEnd"/>
      <w:r w:rsidR="00FC357A" w:rsidRPr="00FC357A">
        <w:rPr>
          <w:rFonts w:ascii="Calibri" w:eastAsia="Times New Roman" w:hAnsi="Calibri" w:cs="Times New Roman"/>
          <w:bCs/>
        </w:rPr>
        <w:t xml:space="preserve"> Ltd.</w:t>
      </w:r>
    </w:p>
    <w:p w:rsidR="00FC357A" w:rsidRPr="00FC357A" w:rsidRDefault="005B6137" w:rsidP="00FC357A">
      <w:pPr>
        <w:spacing w:after="0"/>
        <w:rPr>
          <w:rFonts w:ascii="Calibri" w:eastAsia="Times New Roman" w:hAnsi="Calibri" w:cs="Times New Roman"/>
        </w:rPr>
      </w:pPr>
      <w:proofErr w:type="gramStart"/>
      <w:r>
        <w:rPr>
          <w:rFonts w:ascii="Calibri" w:eastAsia="Times New Roman" w:hAnsi="Calibri" w:cs="Times New Roman"/>
        </w:rPr>
        <w:t>İHR.VE</w:t>
      </w:r>
      <w:proofErr w:type="gramEnd"/>
      <w:r>
        <w:rPr>
          <w:rFonts w:ascii="Calibri" w:eastAsia="Times New Roman" w:hAnsi="Calibri" w:cs="Times New Roman"/>
        </w:rPr>
        <w:t xml:space="preserve"> ÜRT.FİRM.ADR.</w:t>
      </w:r>
      <w:r>
        <w:rPr>
          <w:rFonts w:ascii="Calibri" w:eastAsia="Times New Roman" w:hAnsi="Calibri" w:cs="Times New Roman"/>
        </w:rPr>
        <w:tab/>
        <w:t>:</w:t>
      </w:r>
      <w:r w:rsidRPr="005B6137">
        <w:t xml:space="preserve"> </w:t>
      </w:r>
      <w:r w:rsidR="00FC357A" w:rsidRPr="00FC357A">
        <w:rPr>
          <w:rFonts w:ascii="Calibri" w:eastAsia="Times New Roman" w:hAnsi="Calibri" w:cs="Times New Roman"/>
        </w:rPr>
        <w:t xml:space="preserve">No.51 </w:t>
      </w:r>
      <w:proofErr w:type="spellStart"/>
      <w:r w:rsidR="00FC357A" w:rsidRPr="00FC357A">
        <w:rPr>
          <w:rFonts w:ascii="Calibri" w:eastAsia="Times New Roman" w:hAnsi="Calibri" w:cs="Times New Roman"/>
        </w:rPr>
        <w:t>Dongzhou</w:t>
      </w:r>
      <w:proofErr w:type="spellEnd"/>
      <w:r w:rsidR="00FC357A" w:rsidRPr="00FC357A">
        <w:rPr>
          <w:rFonts w:ascii="Calibri" w:eastAsia="Times New Roman" w:hAnsi="Calibri" w:cs="Times New Roman"/>
        </w:rPr>
        <w:t xml:space="preserve"> Road, </w:t>
      </w:r>
      <w:proofErr w:type="spellStart"/>
      <w:r w:rsidR="00FC357A" w:rsidRPr="00FC357A">
        <w:rPr>
          <w:rFonts w:ascii="Calibri" w:eastAsia="Times New Roman" w:hAnsi="Calibri" w:cs="Times New Roman"/>
        </w:rPr>
        <w:t>Dongjing</w:t>
      </w:r>
      <w:proofErr w:type="spellEnd"/>
      <w:r w:rsidR="00FC357A" w:rsidRPr="00FC357A">
        <w:rPr>
          <w:rFonts w:ascii="Calibri" w:eastAsia="Times New Roman" w:hAnsi="Calibri" w:cs="Times New Roman"/>
        </w:rPr>
        <w:t xml:space="preserve"> </w:t>
      </w:r>
      <w:proofErr w:type="spellStart"/>
      <w:r w:rsidR="00FC357A" w:rsidRPr="00FC357A">
        <w:rPr>
          <w:rFonts w:ascii="Calibri" w:eastAsia="Times New Roman" w:hAnsi="Calibri" w:cs="Times New Roman"/>
        </w:rPr>
        <w:t>Town</w:t>
      </w:r>
      <w:proofErr w:type="spellEnd"/>
      <w:r w:rsidR="00FC357A" w:rsidRPr="00FC357A">
        <w:rPr>
          <w:rFonts w:ascii="Calibri" w:eastAsia="Times New Roman" w:hAnsi="Calibri" w:cs="Times New Roman"/>
        </w:rPr>
        <w:t xml:space="preserve">, </w:t>
      </w:r>
      <w:proofErr w:type="spellStart"/>
      <w:r w:rsidR="00FC357A" w:rsidRPr="00FC357A">
        <w:rPr>
          <w:rFonts w:ascii="Calibri" w:eastAsia="Times New Roman" w:hAnsi="Calibri" w:cs="Times New Roman"/>
        </w:rPr>
        <w:t>Songjiang</w:t>
      </w:r>
      <w:proofErr w:type="spellEnd"/>
      <w:r w:rsidR="00FC357A" w:rsidRPr="00FC357A">
        <w:rPr>
          <w:rFonts w:ascii="Calibri" w:eastAsia="Times New Roman" w:hAnsi="Calibri" w:cs="Times New Roman"/>
        </w:rPr>
        <w:t xml:space="preserve"> </w:t>
      </w:r>
      <w:proofErr w:type="spellStart"/>
      <w:r w:rsidR="00FC357A" w:rsidRPr="00FC357A">
        <w:rPr>
          <w:rFonts w:ascii="Calibri" w:eastAsia="Times New Roman" w:hAnsi="Calibri" w:cs="Times New Roman"/>
        </w:rPr>
        <w:t>District</w:t>
      </w:r>
      <w:proofErr w:type="spellEnd"/>
      <w:r w:rsidR="00FC357A" w:rsidRPr="00FC357A">
        <w:rPr>
          <w:rFonts w:ascii="Calibri" w:eastAsia="Times New Roman" w:hAnsi="Calibri" w:cs="Times New Roman"/>
        </w:rPr>
        <w:t xml:space="preserve">, </w:t>
      </w:r>
      <w:proofErr w:type="spellStart"/>
      <w:r w:rsidR="00FC357A" w:rsidRPr="00FC357A">
        <w:rPr>
          <w:rFonts w:ascii="Calibri" w:eastAsia="Times New Roman" w:hAnsi="Calibri" w:cs="Times New Roman"/>
        </w:rPr>
        <w:t>China</w:t>
      </w:r>
      <w:proofErr w:type="spellEnd"/>
    </w:p>
    <w:p w:rsidR="00737D0C" w:rsidRPr="00737D0C" w:rsidRDefault="005B6137" w:rsidP="00737D0C">
      <w:pPr>
        <w:spacing w:after="0"/>
      </w:pPr>
      <w:proofErr w:type="gramStart"/>
      <w:r>
        <w:t>İTH.</w:t>
      </w:r>
      <w:r w:rsidR="00737D0C" w:rsidRPr="00737D0C">
        <w:t>ŞİRKET</w:t>
      </w:r>
      <w:proofErr w:type="gramEnd"/>
      <w:r w:rsidR="00737D0C" w:rsidRPr="00737D0C">
        <w:t xml:space="preserve"> ADI</w:t>
      </w:r>
      <w:r w:rsidR="00737D0C" w:rsidRPr="00737D0C">
        <w:tab/>
      </w:r>
      <w:r w:rsidR="00737D0C" w:rsidRPr="00737D0C">
        <w:tab/>
        <w:t>: ONCROPSCİENCE KİM.SAN.TİC. LTD. ŞTİ.</w:t>
      </w:r>
    </w:p>
    <w:p w:rsidR="00AB1390" w:rsidRPr="00AB1390" w:rsidRDefault="00737D0C" w:rsidP="00AB1390">
      <w:pPr>
        <w:spacing w:after="0"/>
        <w:ind w:left="2124" w:hanging="2124"/>
        <w:rPr>
          <w:bCs/>
          <w:lang w:val="en-US"/>
        </w:rPr>
      </w:pPr>
      <w:r w:rsidRPr="00737D0C">
        <w:t>ADRES</w:t>
      </w:r>
      <w:r w:rsidR="0036556A">
        <w:t xml:space="preserve"> İTHALATÇI</w:t>
      </w:r>
      <w:r w:rsidRPr="00737D0C">
        <w:tab/>
        <w:t xml:space="preserve">: </w:t>
      </w:r>
      <w:proofErr w:type="spellStart"/>
      <w:r w:rsidR="00AB1390" w:rsidRPr="00AB1390">
        <w:rPr>
          <w:bCs/>
          <w:lang w:val="en-US"/>
        </w:rPr>
        <w:t>Havutlu</w:t>
      </w:r>
      <w:proofErr w:type="spellEnd"/>
      <w:r w:rsidR="00AB1390" w:rsidRPr="00AB1390">
        <w:rPr>
          <w:bCs/>
          <w:lang w:val="en-US"/>
        </w:rPr>
        <w:t xml:space="preserve"> </w:t>
      </w:r>
      <w:proofErr w:type="spellStart"/>
      <w:r w:rsidR="00AB1390" w:rsidRPr="00AB1390">
        <w:rPr>
          <w:bCs/>
          <w:lang w:val="en-US"/>
        </w:rPr>
        <w:t>Mahallesi</w:t>
      </w:r>
      <w:proofErr w:type="spellEnd"/>
      <w:r w:rsidR="00AB1390" w:rsidRPr="00AB1390">
        <w:rPr>
          <w:bCs/>
          <w:lang w:val="en-US"/>
        </w:rPr>
        <w:t xml:space="preserve"> </w:t>
      </w:r>
      <w:proofErr w:type="spellStart"/>
      <w:r w:rsidR="00AB1390" w:rsidRPr="00AB1390">
        <w:rPr>
          <w:bCs/>
          <w:lang w:val="en-US"/>
        </w:rPr>
        <w:t>Karataş</w:t>
      </w:r>
      <w:proofErr w:type="spellEnd"/>
      <w:r w:rsidR="00AB1390" w:rsidRPr="00AB1390">
        <w:rPr>
          <w:bCs/>
          <w:lang w:val="en-US"/>
        </w:rPr>
        <w:t xml:space="preserve"> </w:t>
      </w:r>
      <w:proofErr w:type="spellStart"/>
      <w:r w:rsidR="00AB1390" w:rsidRPr="00AB1390">
        <w:rPr>
          <w:bCs/>
          <w:lang w:val="en-US"/>
        </w:rPr>
        <w:t>Bulv</w:t>
      </w:r>
      <w:proofErr w:type="spellEnd"/>
      <w:r w:rsidR="00AB1390" w:rsidRPr="00AB1390">
        <w:rPr>
          <w:bCs/>
          <w:lang w:val="en-US"/>
        </w:rPr>
        <w:t>.</w:t>
      </w:r>
      <w:r w:rsidR="00AB1390" w:rsidRPr="00AB1390">
        <w:rPr>
          <w:lang w:val="en-US"/>
        </w:rPr>
        <w:t xml:space="preserve"> </w:t>
      </w:r>
      <w:proofErr w:type="spellStart"/>
      <w:proofErr w:type="gramStart"/>
      <w:r w:rsidR="00AB1390" w:rsidRPr="00AB1390">
        <w:rPr>
          <w:bCs/>
          <w:lang w:val="en-US"/>
        </w:rPr>
        <w:t>Gürpa</w:t>
      </w:r>
      <w:proofErr w:type="spellEnd"/>
      <w:r w:rsidR="00AB1390" w:rsidRPr="00AB1390">
        <w:rPr>
          <w:bCs/>
          <w:lang w:val="en-US"/>
        </w:rPr>
        <w:t xml:space="preserve"> </w:t>
      </w:r>
      <w:proofErr w:type="spellStart"/>
      <w:r w:rsidR="00AB1390" w:rsidRPr="00AB1390">
        <w:rPr>
          <w:bCs/>
          <w:lang w:val="en-US"/>
        </w:rPr>
        <w:t>Tohum</w:t>
      </w:r>
      <w:proofErr w:type="spellEnd"/>
      <w:r w:rsidR="00AB1390" w:rsidRPr="00AB1390">
        <w:rPr>
          <w:bCs/>
          <w:lang w:val="en-US"/>
        </w:rPr>
        <w:t xml:space="preserve"> Apt.</w:t>
      </w:r>
      <w:proofErr w:type="gramEnd"/>
      <w:r w:rsidR="00AB1390" w:rsidRPr="00AB1390">
        <w:rPr>
          <w:bCs/>
          <w:lang w:val="en-US"/>
        </w:rPr>
        <w:t xml:space="preserve"> No</w:t>
      </w:r>
      <w:proofErr w:type="gramStart"/>
      <w:r w:rsidR="00AB1390" w:rsidRPr="00AB1390">
        <w:rPr>
          <w:bCs/>
          <w:lang w:val="en-US"/>
        </w:rPr>
        <w:t>:846</w:t>
      </w:r>
      <w:proofErr w:type="gramEnd"/>
      <w:r w:rsidR="00AB1390" w:rsidRPr="00AB1390">
        <w:rPr>
          <w:bCs/>
          <w:lang w:val="en-US"/>
        </w:rPr>
        <w:t>/Z01</w:t>
      </w:r>
    </w:p>
    <w:p w:rsidR="00AB1390" w:rsidRPr="00AB1390" w:rsidRDefault="00AB1390" w:rsidP="00AB1390">
      <w:pPr>
        <w:spacing w:after="0"/>
        <w:ind w:left="2124" w:hanging="2124"/>
        <w:rPr>
          <w:bCs/>
          <w:lang w:val="en-US"/>
        </w:rPr>
      </w:pPr>
      <w:r>
        <w:rPr>
          <w:bCs/>
          <w:lang w:val="en-US"/>
        </w:rPr>
        <w:tab/>
        <w:t xml:space="preserve">  </w:t>
      </w:r>
      <w:proofErr w:type="spellStart"/>
      <w:r w:rsidRPr="00AB1390">
        <w:rPr>
          <w:bCs/>
          <w:lang w:val="en-US"/>
        </w:rPr>
        <w:t>Yüreğir</w:t>
      </w:r>
      <w:proofErr w:type="spellEnd"/>
      <w:r w:rsidRPr="00AB1390">
        <w:rPr>
          <w:bCs/>
          <w:lang w:val="en-US"/>
        </w:rPr>
        <w:t xml:space="preserve"> / Adana/ </w:t>
      </w:r>
      <w:proofErr w:type="spellStart"/>
      <w:r w:rsidRPr="00AB1390">
        <w:rPr>
          <w:bCs/>
          <w:lang w:val="en-US"/>
        </w:rPr>
        <w:t>Türkiye</w:t>
      </w:r>
      <w:proofErr w:type="spellEnd"/>
    </w:p>
    <w:p w:rsidR="005D02BE" w:rsidRPr="00737D0C" w:rsidRDefault="005D02BE" w:rsidP="00AB1390">
      <w:pPr>
        <w:spacing w:after="0"/>
        <w:ind w:left="2124" w:hanging="2124"/>
        <w:rPr>
          <w:bCs/>
        </w:rPr>
      </w:pPr>
      <w:r w:rsidRPr="00737D0C">
        <w:t>TELEFON</w:t>
      </w:r>
      <w:r w:rsidRPr="00737D0C">
        <w:tab/>
        <w:t xml:space="preserve">: +90 322 </w:t>
      </w:r>
      <w:r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737D0C" w:rsidRPr="00737D0C" w:rsidRDefault="00737D0C" w:rsidP="00737D0C">
      <w:pPr>
        <w:spacing w:after="0"/>
      </w:pPr>
      <w:r w:rsidRPr="00737D0C">
        <w:t>ACİL DURUM TEL</w:t>
      </w:r>
      <w:r w:rsidRPr="00737D0C">
        <w:tab/>
        <w:t>: 114 (UZEM)</w:t>
      </w:r>
    </w:p>
    <w:p w:rsidR="00453E90" w:rsidRDefault="003E60D7" w:rsidP="005D2184">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17F32" w:rsidRPr="00817F32" w:rsidRDefault="00817F32" w:rsidP="00817F32">
      <w:pPr>
        <w:spacing w:after="0"/>
        <w:rPr>
          <w:rFonts w:ascii="Calibri" w:hAnsi="Calibri" w:cs="Calibri"/>
          <w:b/>
        </w:rPr>
      </w:pPr>
      <w:r w:rsidRPr="00817F32">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3200EB">
        <w:rPr>
          <w:rFonts w:ascii="Calibri" w:hAnsi="Calibri" w:cs="Calibri"/>
          <w:b/>
        </w:rPr>
        <w:t>--</w:t>
      </w:r>
    </w:p>
    <w:p w:rsidR="005D2184" w:rsidRDefault="003E60D7" w:rsidP="002323CC">
      <w:pPr>
        <w:spacing w:after="0"/>
        <w:rPr>
          <w:rFonts w:ascii="Calibri" w:hAnsi="Calibri" w:cs="Calibri"/>
        </w:rPr>
      </w:pPr>
      <w:r w:rsidRPr="005D2184">
        <w:rPr>
          <w:rFonts w:ascii="Calibri" w:hAnsi="Calibri" w:cs="Calibri"/>
          <w:b/>
        </w:rPr>
        <w:t>Sağlık İçin Tehlike</w:t>
      </w:r>
      <w:r>
        <w:rPr>
          <w:rFonts w:ascii="Calibri" w:hAnsi="Calibri" w:cs="Calibri"/>
        </w:rPr>
        <w:t>:</w:t>
      </w:r>
    </w:p>
    <w:p w:rsidR="00817F32" w:rsidRDefault="004C2336" w:rsidP="002323CC">
      <w:pPr>
        <w:spacing w:after="0"/>
        <w:rPr>
          <w:rFonts w:ascii="Calibri" w:hAnsi="Calibri" w:cs="Calibri"/>
        </w:rPr>
      </w:pPr>
      <w:proofErr w:type="spellStart"/>
      <w:r w:rsidRPr="004C2336">
        <w:rPr>
          <w:rFonts w:ascii="Calibri" w:hAnsi="Calibri" w:cs="Calibri"/>
        </w:rPr>
        <w:t>Aspirasyon</w:t>
      </w:r>
      <w:proofErr w:type="spellEnd"/>
      <w:r w:rsidRPr="004C2336">
        <w:rPr>
          <w:rFonts w:ascii="Calibri" w:hAnsi="Calibri" w:cs="Calibri"/>
        </w:rPr>
        <w:t xml:space="preserve"> </w:t>
      </w:r>
      <w:proofErr w:type="spellStart"/>
      <w:r w:rsidRPr="004C2336">
        <w:rPr>
          <w:rFonts w:ascii="Calibri" w:hAnsi="Calibri" w:cs="Calibri"/>
        </w:rPr>
        <w:t>tok</w:t>
      </w:r>
      <w:r>
        <w:rPr>
          <w:rFonts w:ascii="Calibri" w:hAnsi="Calibri" w:cs="Calibri"/>
        </w:rPr>
        <w:t>sisitesi</w:t>
      </w:r>
      <w:proofErr w:type="spellEnd"/>
      <w:r w:rsidRPr="004C2336">
        <w:rPr>
          <w:rFonts w:ascii="Calibri" w:hAnsi="Calibri" w:cs="Calibri"/>
        </w:rPr>
        <w:t>.</w:t>
      </w:r>
      <w:r>
        <w:rPr>
          <w:rFonts w:ascii="Calibri" w:hAnsi="Calibri" w:cs="Calibri"/>
        </w:rPr>
        <w:t xml:space="preserve"> Kategori </w:t>
      </w:r>
      <w:r w:rsidRPr="004C2336">
        <w:rPr>
          <w:rFonts w:ascii="Calibri" w:hAnsi="Calibri" w:cs="Calibri"/>
        </w:rPr>
        <w:t>1</w:t>
      </w:r>
      <w:r>
        <w:rPr>
          <w:rFonts w:ascii="Calibri" w:hAnsi="Calibri" w:cs="Calibri"/>
        </w:rPr>
        <w:t>, H304</w:t>
      </w:r>
      <w:r w:rsidRPr="004C2336">
        <w:rPr>
          <w:rFonts w:ascii="Calibri" w:hAnsi="Calibri" w:cs="Calibri"/>
        </w:rPr>
        <w:t xml:space="preserve"> </w:t>
      </w:r>
      <w:r w:rsidR="00AB0EB0">
        <w:rPr>
          <w:rFonts w:ascii="Calibri" w:hAnsi="Calibri" w:cs="Calibri"/>
        </w:rPr>
        <w:t xml:space="preserve"> </w:t>
      </w:r>
    </w:p>
    <w:p w:rsidR="00817F32" w:rsidRDefault="004325B9" w:rsidP="002323CC">
      <w:pPr>
        <w:spacing w:after="0"/>
        <w:rPr>
          <w:rFonts w:ascii="Calibri" w:hAnsi="Calibri" w:cs="Calibri"/>
        </w:rPr>
      </w:pPr>
      <w:r>
        <w:rPr>
          <w:rFonts w:ascii="Calibri" w:hAnsi="Calibri" w:cs="Calibri"/>
        </w:rPr>
        <w:t>Cilt Tah</w:t>
      </w:r>
      <w:r w:rsidR="007C5A3C">
        <w:rPr>
          <w:rFonts w:ascii="Calibri" w:hAnsi="Calibri" w:cs="Calibri"/>
        </w:rPr>
        <w:t xml:space="preserve">rişi Kategori </w:t>
      </w:r>
      <w:r>
        <w:rPr>
          <w:rFonts w:ascii="Calibri" w:hAnsi="Calibri" w:cs="Calibri"/>
        </w:rPr>
        <w:t>2</w:t>
      </w:r>
      <w:r w:rsidR="007C5A3C">
        <w:rPr>
          <w:rFonts w:ascii="Calibri" w:hAnsi="Calibri" w:cs="Calibri"/>
        </w:rPr>
        <w:t xml:space="preserve"> H315</w:t>
      </w:r>
      <w:r>
        <w:rPr>
          <w:rFonts w:ascii="Calibri" w:hAnsi="Calibri" w:cs="Calibri"/>
        </w:rPr>
        <w:t xml:space="preserve"> </w:t>
      </w:r>
    </w:p>
    <w:p w:rsidR="00817F32" w:rsidRDefault="007C5A3C" w:rsidP="002323CC">
      <w:pPr>
        <w:spacing w:after="0"/>
        <w:rPr>
          <w:rFonts w:ascii="Calibri" w:hAnsi="Calibri" w:cs="Calibri"/>
        </w:rPr>
      </w:pPr>
      <w:r>
        <w:rPr>
          <w:rFonts w:ascii="Calibri" w:hAnsi="Calibri" w:cs="Calibri"/>
        </w:rPr>
        <w:t xml:space="preserve"> </w:t>
      </w:r>
      <w:r w:rsidR="00D07978">
        <w:rPr>
          <w:rFonts w:ascii="Calibri" w:hAnsi="Calibri" w:cs="Calibri"/>
        </w:rPr>
        <w:t xml:space="preserve">Ciddi </w:t>
      </w:r>
      <w:r w:rsidR="004325B9">
        <w:rPr>
          <w:rFonts w:ascii="Calibri" w:hAnsi="Calibri" w:cs="Calibri"/>
        </w:rPr>
        <w:t xml:space="preserve">Göz </w:t>
      </w:r>
      <w:r w:rsidR="00D07978">
        <w:rPr>
          <w:rFonts w:ascii="Calibri" w:hAnsi="Calibri" w:cs="Calibri"/>
        </w:rPr>
        <w:t>Hasarı</w:t>
      </w:r>
      <w:r>
        <w:rPr>
          <w:rFonts w:ascii="Calibri" w:hAnsi="Calibri" w:cs="Calibri"/>
        </w:rPr>
        <w:t xml:space="preserve"> Kategori </w:t>
      </w:r>
      <w:r w:rsidR="004A01A8">
        <w:rPr>
          <w:rFonts w:ascii="Calibri" w:hAnsi="Calibri" w:cs="Calibri"/>
        </w:rPr>
        <w:t>1</w:t>
      </w:r>
      <w:r>
        <w:rPr>
          <w:rFonts w:ascii="Calibri" w:hAnsi="Calibri" w:cs="Calibri"/>
        </w:rPr>
        <w:t xml:space="preserve"> H31</w:t>
      </w:r>
      <w:r w:rsidR="004A01A8">
        <w:rPr>
          <w:rFonts w:ascii="Calibri" w:hAnsi="Calibri" w:cs="Calibri"/>
        </w:rPr>
        <w:t>8</w:t>
      </w:r>
      <w:r w:rsidR="004325B9">
        <w:rPr>
          <w:rFonts w:ascii="Calibri" w:hAnsi="Calibri" w:cs="Calibri"/>
        </w:rPr>
        <w:t xml:space="preserve"> </w:t>
      </w:r>
    </w:p>
    <w:p w:rsidR="005D2184" w:rsidRDefault="003E60D7" w:rsidP="002323CC">
      <w:pPr>
        <w:spacing w:after="0"/>
        <w:rPr>
          <w:rFonts w:ascii="Calibri" w:hAnsi="Calibri" w:cs="Calibri"/>
        </w:rPr>
      </w:pPr>
      <w:r w:rsidRPr="005D2184">
        <w:rPr>
          <w:rFonts w:ascii="Calibri" w:hAnsi="Calibri" w:cs="Calibri"/>
          <w:b/>
        </w:rPr>
        <w:t>Çevre İçin Tehlike</w:t>
      </w:r>
      <w:r>
        <w:rPr>
          <w:rFonts w:ascii="Calibri" w:hAnsi="Calibri" w:cs="Calibri"/>
        </w:rPr>
        <w:t>:</w:t>
      </w:r>
    </w:p>
    <w:p w:rsidR="003E60D7" w:rsidRDefault="003200EB" w:rsidP="002323CC">
      <w:pPr>
        <w:spacing w:after="0"/>
        <w:rPr>
          <w:rFonts w:ascii="Calibri" w:hAnsi="Calibri" w:cs="Calibri"/>
        </w:rPr>
      </w:pPr>
      <w:r>
        <w:rPr>
          <w:rFonts w:ascii="Calibri" w:hAnsi="Calibri" w:cs="Calibri"/>
        </w:rPr>
        <w:t>Sucul Ak</w:t>
      </w:r>
      <w:r w:rsidR="007C5A3C">
        <w:rPr>
          <w:rFonts w:ascii="Calibri" w:hAnsi="Calibri" w:cs="Calibri"/>
        </w:rPr>
        <w:t>ut</w:t>
      </w:r>
      <w:r w:rsidR="003472A0">
        <w:rPr>
          <w:rFonts w:ascii="Calibri" w:hAnsi="Calibri" w:cs="Calibri"/>
        </w:rPr>
        <w:t xml:space="preserve"> </w:t>
      </w:r>
      <w:proofErr w:type="spellStart"/>
      <w:r w:rsidR="003472A0">
        <w:rPr>
          <w:rFonts w:ascii="Calibri" w:hAnsi="Calibri" w:cs="Calibri"/>
        </w:rPr>
        <w:t>Akut</w:t>
      </w:r>
      <w:proofErr w:type="spellEnd"/>
      <w:r w:rsidR="003472A0">
        <w:rPr>
          <w:rFonts w:ascii="Calibri" w:hAnsi="Calibri" w:cs="Calibri"/>
        </w:rPr>
        <w:t xml:space="preserve"> </w:t>
      </w:r>
      <w:r>
        <w:rPr>
          <w:rFonts w:ascii="Calibri" w:hAnsi="Calibri" w:cs="Calibri"/>
        </w:rPr>
        <w:t>1</w:t>
      </w:r>
      <w:r w:rsidR="003472A0">
        <w:rPr>
          <w:rFonts w:ascii="Calibri" w:hAnsi="Calibri" w:cs="Calibri"/>
        </w:rPr>
        <w:t xml:space="preserve"> H400</w:t>
      </w:r>
      <w:r>
        <w:rPr>
          <w:rFonts w:ascii="Calibri" w:hAnsi="Calibri" w:cs="Calibri"/>
        </w:rPr>
        <w:t xml:space="preserve"> </w:t>
      </w:r>
    </w:p>
    <w:p w:rsidR="003200EB" w:rsidRDefault="003200EB" w:rsidP="002323CC">
      <w:pPr>
        <w:spacing w:after="0"/>
        <w:rPr>
          <w:rFonts w:ascii="Calibri" w:hAnsi="Calibri" w:cs="Calibri"/>
        </w:rPr>
      </w:pPr>
      <w:r>
        <w:rPr>
          <w:rFonts w:ascii="Calibri" w:hAnsi="Calibri" w:cs="Calibri"/>
        </w:rPr>
        <w:t>Sucul Kr</w:t>
      </w:r>
      <w:r w:rsidR="003472A0">
        <w:rPr>
          <w:rFonts w:ascii="Calibri" w:hAnsi="Calibri" w:cs="Calibri"/>
        </w:rPr>
        <w:t xml:space="preserve">onik Kategori </w:t>
      </w:r>
      <w:r>
        <w:rPr>
          <w:rFonts w:ascii="Calibri" w:hAnsi="Calibri" w:cs="Calibri"/>
        </w:rPr>
        <w:t xml:space="preserve">1 </w:t>
      </w:r>
      <w:r w:rsidR="003472A0">
        <w:rPr>
          <w:rFonts w:ascii="Calibri" w:hAnsi="Calibri" w:cs="Calibri"/>
        </w:rPr>
        <w:t xml:space="preserve">H410 </w:t>
      </w:r>
    </w:p>
    <w:p w:rsidR="003E60D7" w:rsidRDefault="00817F32"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5D2184" w:rsidRDefault="002323CC" w:rsidP="002323CC">
      <w:pPr>
        <w:spacing w:after="0"/>
        <w:rPr>
          <w:rFonts w:ascii="Calibri" w:hAnsi="Calibri" w:cs="Calibri"/>
          <w:b/>
        </w:rPr>
      </w:pPr>
      <w:r w:rsidRPr="005D2184">
        <w:rPr>
          <w:rFonts w:ascii="Calibri" w:hAnsi="Calibri" w:cs="Calibri"/>
          <w:b/>
        </w:rPr>
        <w:t>Zararlılık İşaretleri</w:t>
      </w:r>
    </w:p>
    <w:p w:rsidR="003200EB" w:rsidRDefault="002D2A42" w:rsidP="004325B9">
      <w:pPr>
        <w:spacing w:after="0"/>
        <w:rPr>
          <w:rFonts w:ascii="Calibri" w:hAnsi="Calibri" w:cs="Calibri"/>
        </w:rPr>
      </w:pPr>
      <w:r w:rsidRPr="002D2A42">
        <w:rPr>
          <w:rFonts w:ascii="Times New Roman" w:eastAsia="Times New Roman" w:hAnsi="Times New Roman" w:cs="Times New Roman"/>
          <w:noProof/>
          <w:sz w:val="24"/>
          <w:szCs w:val="24"/>
          <w:lang w:eastAsia="tr-TR"/>
        </w:rPr>
        <w:drawing>
          <wp:inline distT="0" distB="0" distL="0" distR="0" wp14:anchorId="4251B910" wp14:editId="54356B49">
            <wp:extent cx="685800" cy="685800"/>
            <wp:effectExtent l="0" t="0" r="0" b="0"/>
            <wp:docPr id="2" name="Resim 2"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rFonts w:ascii="Calibri" w:hAnsi="Calibri" w:cs="Calibri"/>
        </w:rPr>
        <w:t xml:space="preserve"> </w:t>
      </w:r>
      <w:r w:rsidR="00857EBA" w:rsidRPr="00857EBA">
        <w:rPr>
          <w:rFonts w:ascii="Times New Roman" w:eastAsia="Times New Roman" w:hAnsi="Times New Roman" w:cs="Times New Roman"/>
          <w:noProof/>
          <w:sz w:val="24"/>
          <w:szCs w:val="24"/>
          <w:lang w:eastAsia="tr-TR"/>
        </w:rPr>
        <w:drawing>
          <wp:inline distT="0" distB="0" distL="0" distR="0" wp14:anchorId="70B30AA3" wp14:editId="1FAC06E1">
            <wp:extent cx="714375" cy="714375"/>
            <wp:effectExtent l="0" t="0" r="0" b="0"/>
            <wp:docPr id="3" name="Resim 3"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ruksistem.com.tr/UserFiles/Image/GHS05.png"/>
                    <pic:cNvPicPr>
                      <a:picLocks noChangeAspect="1" noChangeArrowheads="1"/>
                    </pic:cNvPicPr>
                  </pic:nvPicPr>
                  <pic:blipFill>
                    <a:blip r:embed="rId10"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ascii="Calibri" w:hAnsi="Calibri" w:cs="Calibri"/>
        </w:rPr>
        <w:t xml:space="preserve"> </w:t>
      </w:r>
      <w:r w:rsidR="00857EBA">
        <w:rPr>
          <w:rFonts w:ascii="Calibri" w:hAnsi="Calibri" w:cs="Calibri"/>
        </w:rPr>
        <w:t xml:space="preserve">  </w:t>
      </w:r>
      <w:r w:rsidR="003200EB" w:rsidRPr="003200EB">
        <w:rPr>
          <w:rFonts w:ascii="Calibri" w:hAnsi="Calibri" w:cs="Calibri"/>
          <w:noProof/>
          <w:lang w:eastAsia="tr-TR"/>
        </w:rPr>
        <w:drawing>
          <wp:inline distT="0" distB="0" distL="0" distR="0">
            <wp:extent cx="733425" cy="733425"/>
            <wp:effectExtent l="19050" t="0" r="9525" b="0"/>
            <wp:docPr id="5"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1"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5D2184">
        <w:rPr>
          <w:rFonts w:ascii="Calibri" w:hAnsi="Calibri" w:cs="Calibri"/>
          <w:b/>
        </w:rPr>
        <w:t>Uyarı İfadesi</w:t>
      </w:r>
      <w:r w:rsidR="003200EB">
        <w:rPr>
          <w:rFonts w:ascii="Calibri" w:hAnsi="Calibri" w:cs="Calibri"/>
        </w:rPr>
        <w:t xml:space="preserve">: </w:t>
      </w:r>
      <w:r w:rsidR="002D2A42">
        <w:rPr>
          <w:rFonts w:ascii="Calibri" w:hAnsi="Calibri" w:cs="Calibri"/>
        </w:rPr>
        <w:t>TEHLİKELİ</w:t>
      </w:r>
    </w:p>
    <w:p w:rsidR="002D2A42" w:rsidRDefault="002D2A42" w:rsidP="002323CC">
      <w:pPr>
        <w:spacing w:after="0"/>
        <w:rPr>
          <w:rFonts w:ascii="Calibri" w:hAnsi="Calibri" w:cs="Calibri"/>
          <w:b/>
        </w:rPr>
      </w:pPr>
    </w:p>
    <w:p w:rsidR="002323CC" w:rsidRPr="005D2184" w:rsidRDefault="002323CC" w:rsidP="002323CC">
      <w:pPr>
        <w:spacing w:after="0"/>
        <w:rPr>
          <w:rFonts w:ascii="Calibri" w:hAnsi="Calibri" w:cs="Calibri"/>
          <w:b/>
        </w:rPr>
      </w:pPr>
      <w:r w:rsidRPr="005D2184">
        <w:rPr>
          <w:rFonts w:ascii="Calibri" w:hAnsi="Calibri" w:cs="Calibri"/>
          <w:b/>
        </w:rPr>
        <w:t>Zararlılık İfadeleri:</w:t>
      </w:r>
    </w:p>
    <w:p w:rsidR="002D2A42" w:rsidRPr="004325B9" w:rsidRDefault="002D2A42" w:rsidP="002323CC">
      <w:pPr>
        <w:spacing w:after="0"/>
        <w:rPr>
          <w:rFonts w:ascii="Calibri" w:hAnsi="Calibri" w:cs="Calibri"/>
        </w:rPr>
      </w:pPr>
      <w:r w:rsidRPr="002D2A42">
        <w:rPr>
          <w:rFonts w:ascii="Calibri" w:hAnsi="Calibri" w:cs="Calibri"/>
          <w:b/>
        </w:rPr>
        <w:t>H304</w:t>
      </w:r>
      <w:r w:rsidRPr="002D2A42">
        <w:rPr>
          <w:rFonts w:ascii="Calibri" w:hAnsi="Calibri" w:cs="Calibri"/>
        </w:rPr>
        <w:t xml:space="preserve"> Solunum yoluna nüfuzu ve yutulması halinde öldürücüdür.</w:t>
      </w:r>
    </w:p>
    <w:p w:rsidR="00AB0EB0" w:rsidRPr="004325B9" w:rsidRDefault="00AB0EB0" w:rsidP="002323CC">
      <w:pPr>
        <w:spacing w:after="0"/>
        <w:rPr>
          <w:rFonts w:ascii="Calibri" w:hAnsi="Calibri" w:cs="Calibri"/>
        </w:rPr>
      </w:pPr>
      <w:r>
        <w:rPr>
          <w:rFonts w:ascii="Calibri" w:hAnsi="Calibri" w:cs="Calibri"/>
          <w:b/>
        </w:rPr>
        <w:lastRenderedPageBreak/>
        <w:t>H315</w:t>
      </w:r>
      <w:r w:rsidR="004325B9">
        <w:rPr>
          <w:rFonts w:ascii="Calibri" w:hAnsi="Calibri" w:cs="Calibri"/>
          <w:b/>
        </w:rPr>
        <w:t xml:space="preserve"> </w:t>
      </w:r>
      <w:r w:rsidR="004325B9" w:rsidRPr="004325B9">
        <w:rPr>
          <w:rFonts w:ascii="Calibri" w:hAnsi="Calibri" w:cs="Calibri"/>
        </w:rPr>
        <w:t>Cilt tahrişine yol açar.</w:t>
      </w:r>
    </w:p>
    <w:p w:rsidR="00AB0EB0" w:rsidRPr="004325B9" w:rsidRDefault="00AB0EB0" w:rsidP="002323CC">
      <w:pPr>
        <w:spacing w:after="0"/>
        <w:rPr>
          <w:rFonts w:ascii="Calibri" w:hAnsi="Calibri" w:cs="Calibri"/>
        </w:rPr>
      </w:pPr>
      <w:r>
        <w:rPr>
          <w:rFonts w:ascii="Calibri" w:hAnsi="Calibri" w:cs="Calibri"/>
          <w:b/>
        </w:rPr>
        <w:t>H31</w:t>
      </w:r>
      <w:r w:rsidR="00966F4D">
        <w:rPr>
          <w:rFonts w:ascii="Calibri" w:hAnsi="Calibri" w:cs="Calibri"/>
          <w:b/>
        </w:rPr>
        <w:t>8</w:t>
      </w:r>
      <w:r w:rsidR="004325B9" w:rsidRPr="004325B9">
        <w:t xml:space="preserve"> </w:t>
      </w:r>
      <w:r w:rsidR="00966F4D">
        <w:t>Ciddi g</w:t>
      </w:r>
      <w:r w:rsidR="004325B9" w:rsidRPr="004325B9">
        <w:rPr>
          <w:rFonts w:ascii="Calibri" w:hAnsi="Calibri" w:cs="Calibri"/>
        </w:rPr>
        <w:t xml:space="preserve">öz </w:t>
      </w:r>
      <w:r w:rsidR="00966F4D">
        <w:rPr>
          <w:rFonts w:ascii="Calibri" w:hAnsi="Calibri" w:cs="Calibri"/>
        </w:rPr>
        <w:t xml:space="preserve">hasarına </w:t>
      </w:r>
      <w:r w:rsidR="004325B9" w:rsidRPr="004325B9">
        <w:rPr>
          <w:rFonts w:ascii="Calibri" w:hAnsi="Calibri" w:cs="Calibri"/>
        </w:rPr>
        <w:t>yol açar.</w:t>
      </w:r>
    </w:p>
    <w:p w:rsidR="003472A0" w:rsidRPr="00DE5886" w:rsidRDefault="00AF7096" w:rsidP="00AF7096">
      <w:pPr>
        <w:spacing w:after="0"/>
        <w:rPr>
          <w:rFonts w:cstheme="minorHAnsi"/>
          <w:color w:val="252525"/>
          <w:shd w:val="clear" w:color="auto" w:fill="FFFFFF"/>
        </w:rPr>
      </w:pPr>
      <w:r w:rsidRPr="00DE5886">
        <w:rPr>
          <w:rFonts w:cstheme="minorHAnsi"/>
          <w:b/>
        </w:rPr>
        <w:t>H4</w:t>
      </w:r>
      <w:r w:rsidR="003472A0" w:rsidRPr="00DE5886">
        <w:rPr>
          <w:rFonts w:cstheme="minorHAnsi"/>
          <w:b/>
        </w:rPr>
        <w:t>1</w:t>
      </w:r>
      <w:r w:rsidRPr="00DE5886">
        <w:rPr>
          <w:rFonts w:cstheme="minorHAnsi"/>
          <w:b/>
        </w:rPr>
        <w:t>0</w:t>
      </w:r>
      <w:r w:rsidRPr="00DE5886">
        <w:rPr>
          <w:rFonts w:cstheme="minorHAnsi"/>
        </w:rPr>
        <w:t xml:space="preserve"> </w:t>
      </w:r>
      <w:r w:rsidR="003472A0" w:rsidRPr="00DE5886">
        <w:rPr>
          <w:rFonts w:cstheme="minorHAnsi"/>
          <w:color w:val="252525"/>
          <w:shd w:val="clear" w:color="auto" w:fill="FFFFFF"/>
        </w:rPr>
        <w:t xml:space="preserve">Sucul ortamda uzun süre kalıcı, çok </w:t>
      </w:r>
      <w:proofErr w:type="spellStart"/>
      <w:r w:rsidR="003472A0" w:rsidRPr="00DE5886">
        <w:rPr>
          <w:rFonts w:cstheme="minorHAnsi"/>
          <w:color w:val="252525"/>
          <w:shd w:val="clear" w:color="auto" w:fill="FFFFFF"/>
        </w:rPr>
        <w:t>toksik</w:t>
      </w:r>
      <w:proofErr w:type="spellEnd"/>
      <w:r w:rsidR="003472A0" w:rsidRPr="00DE5886">
        <w:rPr>
          <w:rFonts w:cstheme="minorHAnsi"/>
          <w:color w:val="252525"/>
          <w:shd w:val="clear" w:color="auto" w:fill="FFFFFF"/>
        </w:rPr>
        <w:t xml:space="preserve"> etki.</w:t>
      </w:r>
    </w:p>
    <w:p w:rsidR="00AF7096" w:rsidRPr="005D2184" w:rsidRDefault="002323CC" w:rsidP="00AF7096">
      <w:pPr>
        <w:spacing w:after="0"/>
        <w:rPr>
          <w:rFonts w:ascii="Calibri" w:hAnsi="Calibri" w:cs="Calibri"/>
          <w:b/>
        </w:rPr>
      </w:pPr>
      <w:r w:rsidRPr="005D2184">
        <w:rPr>
          <w:rFonts w:ascii="Calibri" w:hAnsi="Calibri" w:cs="Calibri"/>
          <w:b/>
        </w:rPr>
        <w:t>Önlem İfadeleri:</w:t>
      </w:r>
    </w:p>
    <w:p w:rsidR="00AF7096" w:rsidRPr="00AF7096" w:rsidRDefault="00AF7096" w:rsidP="00AF7096">
      <w:pPr>
        <w:spacing w:after="0"/>
        <w:rPr>
          <w:rFonts w:ascii="Calibri" w:hAnsi="Calibri" w:cs="Calibri"/>
        </w:rPr>
      </w:pPr>
      <w:r w:rsidRPr="00AF7096">
        <w:rPr>
          <w:rFonts w:ascii="Calibri" w:hAnsi="Calibri" w:cs="Calibri"/>
          <w:b/>
        </w:rPr>
        <w:t xml:space="preserve">P102 </w:t>
      </w:r>
      <w:r w:rsidRPr="00AF7096">
        <w:rPr>
          <w:rFonts w:ascii="Calibri" w:hAnsi="Calibri" w:cs="Calibri"/>
        </w:rPr>
        <w:t>Çocukların erişemeyeceği yerde saklayın.</w:t>
      </w:r>
    </w:p>
    <w:p w:rsidR="00AF7096" w:rsidRDefault="00AF7096" w:rsidP="00AF7096">
      <w:pPr>
        <w:spacing w:after="0"/>
        <w:rPr>
          <w:rFonts w:ascii="Calibri" w:hAnsi="Calibri" w:cs="Calibri"/>
        </w:rPr>
      </w:pPr>
      <w:r w:rsidRPr="00AF7096">
        <w:rPr>
          <w:rFonts w:ascii="Calibri" w:hAnsi="Calibri" w:cs="Calibri"/>
          <w:b/>
        </w:rPr>
        <w:t xml:space="preserve">P273 </w:t>
      </w:r>
      <w:r w:rsidRPr="00AF7096">
        <w:rPr>
          <w:rFonts w:ascii="Calibri" w:hAnsi="Calibri" w:cs="Calibri"/>
        </w:rPr>
        <w:t>Çevreye verilmesinden kaçının.</w:t>
      </w:r>
    </w:p>
    <w:p w:rsidR="00606AFB" w:rsidRDefault="00606AFB" w:rsidP="00606AFB">
      <w:pPr>
        <w:spacing w:after="0"/>
        <w:rPr>
          <w:rFonts w:ascii="Calibri" w:hAnsi="Calibri" w:cs="Calibri"/>
          <w:b/>
        </w:rPr>
      </w:pPr>
      <w:proofErr w:type="gramStart"/>
      <w:r w:rsidRPr="004325B9">
        <w:rPr>
          <w:rFonts w:ascii="Calibri" w:hAnsi="Calibri" w:cs="Calibri"/>
          <w:b/>
        </w:rPr>
        <w:t>P280</w:t>
      </w:r>
      <w:r w:rsidRPr="000536B5">
        <w:t xml:space="preserve"> </w:t>
      </w:r>
      <w:r>
        <w:t xml:space="preserve"> </w:t>
      </w:r>
      <w:r w:rsidRPr="000536B5">
        <w:rPr>
          <w:rFonts w:ascii="Calibri" w:hAnsi="Calibri" w:cs="Calibri"/>
        </w:rPr>
        <w:t>Koruyucu</w:t>
      </w:r>
      <w:proofErr w:type="gramEnd"/>
      <w:r w:rsidRPr="000536B5">
        <w:rPr>
          <w:rFonts w:ascii="Calibri" w:hAnsi="Calibri" w:cs="Calibri"/>
        </w:rPr>
        <w:t xml:space="preserve"> eldiven/koruyucu kıyafet/göz koruyucu/yüz koruyucu kullanın.</w:t>
      </w:r>
    </w:p>
    <w:p w:rsidR="008C652C" w:rsidRPr="008C652C" w:rsidRDefault="008C652C" w:rsidP="008C652C">
      <w:pPr>
        <w:spacing w:after="0"/>
        <w:rPr>
          <w:rFonts w:ascii="Calibri" w:hAnsi="Calibri" w:cs="Calibri"/>
        </w:rPr>
      </w:pPr>
      <w:r w:rsidRPr="008C652C">
        <w:rPr>
          <w:rFonts w:ascii="Calibri" w:hAnsi="Calibri" w:cs="Calibri"/>
          <w:b/>
        </w:rPr>
        <w:t xml:space="preserve">P310 </w:t>
      </w:r>
      <w:r w:rsidRPr="008C652C">
        <w:rPr>
          <w:rFonts w:ascii="Calibri" w:hAnsi="Calibri" w:cs="Calibri"/>
        </w:rPr>
        <w:t>Hemen ZEHİR MERKEZİNİ veya doktoru/hekimi arayın.</w:t>
      </w:r>
    </w:p>
    <w:p w:rsidR="008C652C" w:rsidRPr="008C652C" w:rsidRDefault="008C652C" w:rsidP="008C652C">
      <w:pPr>
        <w:spacing w:after="0"/>
        <w:rPr>
          <w:rFonts w:ascii="Calibri" w:hAnsi="Calibri" w:cs="Calibri"/>
          <w:b/>
        </w:rPr>
      </w:pPr>
      <w:r w:rsidRPr="008C652C">
        <w:rPr>
          <w:rFonts w:cstheme="minorHAnsi"/>
          <w:b/>
        </w:rPr>
        <w:t xml:space="preserve">EUH401 </w:t>
      </w:r>
      <w:r w:rsidRPr="008C652C">
        <w:rPr>
          <w:rFonts w:cstheme="minorHAnsi"/>
        </w:rPr>
        <w:t>insan sağlığına ve çevreye yönelik riskleri önlemek için, kullanma talimatlarına uyun.</w:t>
      </w:r>
    </w:p>
    <w:p w:rsidR="00AF7096" w:rsidRDefault="00AF7096" w:rsidP="00AF7096">
      <w:pPr>
        <w:spacing w:after="0"/>
        <w:rPr>
          <w:rFonts w:cstheme="minorHAnsi"/>
        </w:rPr>
      </w:pPr>
      <w:r w:rsidRPr="00FE3B75">
        <w:rPr>
          <w:rFonts w:cstheme="minorHAnsi"/>
          <w:b/>
        </w:rPr>
        <w:t xml:space="preserve">P501 </w:t>
      </w:r>
      <w:r w:rsidRPr="00FE3B75">
        <w:rPr>
          <w:rFonts w:cstheme="minorHAnsi"/>
        </w:rPr>
        <w:t xml:space="preserve">İçeriği/kabı </w:t>
      </w:r>
      <w:r w:rsidR="00DE5886">
        <w:rPr>
          <w:rFonts w:cstheme="minorHAnsi"/>
        </w:rPr>
        <w:t xml:space="preserve">usulüne </w:t>
      </w:r>
      <w:proofErr w:type="gramStart"/>
      <w:r w:rsidR="00DE5886">
        <w:rPr>
          <w:rFonts w:cstheme="minorHAnsi"/>
        </w:rPr>
        <w:t xml:space="preserve">uygun </w:t>
      </w:r>
      <w:r w:rsidRPr="00FE3B75">
        <w:rPr>
          <w:rFonts w:cstheme="minorHAnsi"/>
        </w:rPr>
        <w:t xml:space="preserve"> bertaraf</w:t>
      </w:r>
      <w:proofErr w:type="gramEnd"/>
      <w:r w:rsidRPr="00FE3B75">
        <w:rPr>
          <w:rFonts w:cstheme="minorHAnsi"/>
        </w:rPr>
        <w:t xml:space="preserve"> edin.</w:t>
      </w:r>
    </w:p>
    <w:p w:rsidR="00AB0EB0" w:rsidRPr="00FE3B75" w:rsidRDefault="00AB0EB0" w:rsidP="00AF7096">
      <w:pPr>
        <w:spacing w:after="0"/>
        <w:rPr>
          <w:rFonts w:cstheme="minorHAnsi"/>
        </w:rPr>
      </w:pPr>
    </w:p>
    <w:p w:rsidR="00962676" w:rsidRDefault="00962676" w:rsidP="00194F37">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sidR="00194F37">
        <w:rPr>
          <w:rFonts w:ascii="Calibri" w:hAnsi="Calibri" w:cs="Calibri"/>
          <w:b/>
          <w:i/>
        </w:rPr>
        <w:t xml:space="preserve">N </w:t>
      </w:r>
      <w:r>
        <w:rPr>
          <w:rFonts w:ascii="Calibri" w:hAnsi="Calibri" w:cs="Calibri"/>
          <w:b/>
          <w:i/>
        </w:rPr>
        <w:t>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tbl>
      <w:tblPr>
        <w:tblStyle w:val="TabloKlavuzu"/>
        <w:tblW w:w="7394" w:type="dxa"/>
        <w:tblLook w:val="04A0" w:firstRow="1" w:lastRow="0" w:firstColumn="1" w:lastColumn="0" w:noHBand="0" w:noVBand="1"/>
      </w:tblPr>
      <w:tblGrid>
        <w:gridCol w:w="1719"/>
        <w:gridCol w:w="1243"/>
        <w:gridCol w:w="1221"/>
        <w:gridCol w:w="745"/>
        <w:gridCol w:w="1843"/>
        <w:gridCol w:w="623"/>
      </w:tblGrid>
      <w:tr w:rsidR="005D2184" w:rsidRPr="0022732E" w:rsidTr="005D2184">
        <w:tc>
          <w:tcPr>
            <w:tcW w:w="1719" w:type="dxa"/>
          </w:tcPr>
          <w:p w:rsidR="005D2184" w:rsidRPr="0022732E" w:rsidRDefault="005D2184" w:rsidP="00B2745C">
            <w:pPr>
              <w:rPr>
                <w:rFonts w:ascii="Calibri" w:hAnsi="Calibri" w:cs="Calibri"/>
                <w:sz w:val="16"/>
                <w:szCs w:val="16"/>
              </w:rPr>
            </w:pPr>
            <w:r w:rsidRPr="0022732E">
              <w:rPr>
                <w:rFonts w:ascii="Calibri" w:hAnsi="Calibri" w:cs="Calibri"/>
                <w:sz w:val="16"/>
                <w:szCs w:val="16"/>
              </w:rPr>
              <w:t>Madde</w:t>
            </w:r>
          </w:p>
        </w:tc>
        <w:tc>
          <w:tcPr>
            <w:tcW w:w="1243" w:type="dxa"/>
          </w:tcPr>
          <w:p w:rsidR="005D2184" w:rsidRPr="0022732E" w:rsidRDefault="005D2184" w:rsidP="00B2745C">
            <w:pPr>
              <w:rPr>
                <w:rFonts w:ascii="Calibri" w:hAnsi="Calibri" w:cs="Calibri"/>
                <w:sz w:val="16"/>
                <w:szCs w:val="16"/>
              </w:rPr>
            </w:pPr>
            <w:proofErr w:type="spellStart"/>
            <w:r w:rsidRPr="0022732E">
              <w:rPr>
                <w:rFonts w:ascii="Calibri" w:hAnsi="Calibri" w:cs="Calibri"/>
                <w:sz w:val="16"/>
                <w:szCs w:val="16"/>
              </w:rPr>
              <w:t>Cas</w:t>
            </w:r>
            <w:proofErr w:type="spellEnd"/>
            <w:r w:rsidRPr="0022732E">
              <w:rPr>
                <w:rFonts w:ascii="Calibri" w:hAnsi="Calibri" w:cs="Calibri"/>
                <w:sz w:val="16"/>
                <w:szCs w:val="16"/>
              </w:rPr>
              <w:t xml:space="preserve"> No</w:t>
            </w:r>
          </w:p>
        </w:tc>
        <w:tc>
          <w:tcPr>
            <w:tcW w:w="1221" w:type="dxa"/>
          </w:tcPr>
          <w:p w:rsidR="005D2184" w:rsidRPr="0022732E" w:rsidRDefault="005D2184" w:rsidP="00B2745C">
            <w:pPr>
              <w:rPr>
                <w:rFonts w:ascii="Calibri" w:hAnsi="Calibri" w:cs="Calibri"/>
                <w:sz w:val="16"/>
                <w:szCs w:val="16"/>
              </w:rPr>
            </w:pPr>
            <w:r w:rsidRPr="0022732E">
              <w:rPr>
                <w:rFonts w:ascii="Calibri" w:hAnsi="Calibri" w:cs="Calibri"/>
                <w:sz w:val="16"/>
                <w:szCs w:val="16"/>
              </w:rPr>
              <w:t>EC No</w:t>
            </w:r>
          </w:p>
        </w:tc>
        <w:tc>
          <w:tcPr>
            <w:tcW w:w="745" w:type="dxa"/>
          </w:tcPr>
          <w:p w:rsidR="005D2184" w:rsidRPr="0022732E" w:rsidRDefault="005D2184" w:rsidP="00B2745C">
            <w:pPr>
              <w:rPr>
                <w:rFonts w:ascii="Calibri" w:hAnsi="Calibri" w:cs="Calibri"/>
                <w:sz w:val="16"/>
                <w:szCs w:val="16"/>
              </w:rPr>
            </w:pPr>
            <w:r w:rsidRPr="0022732E">
              <w:rPr>
                <w:rFonts w:ascii="Calibri" w:hAnsi="Calibri" w:cs="Calibri"/>
                <w:sz w:val="16"/>
                <w:szCs w:val="16"/>
              </w:rPr>
              <w:t>%w/w</w:t>
            </w:r>
          </w:p>
        </w:tc>
        <w:tc>
          <w:tcPr>
            <w:tcW w:w="1843" w:type="dxa"/>
          </w:tcPr>
          <w:p w:rsidR="005D2184" w:rsidRPr="0022732E" w:rsidRDefault="005D2184" w:rsidP="00B2745C">
            <w:pPr>
              <w:rPr>
                <w:rFonts w:ascii="Calibri" w:hAnsi="Calibri" w:cs="Calibri"/>
                <w:sz w:val="16"/>
                <w:szCs w:val="16"/>
              </w:rPr>
            </w:pPr>
            <w:r w:rsidRPr="0022732E">
              <w:rPr>
                <w:rFonts w:ascii="Calibri" w:hAnsi="Calibri" w:cs="Calibri"/>
                <w:b/>
                <w:sz w:val="16"/>
                <w:szCs w:val="16"/>
              </w:rPr>
              <w:t>Zararlılık işareti kodu</w:t>
            </w:r>
          </w:p>
        </w:tc>
        <w:tc>
          <w:tcPr>
            <w:tcW w:w="623" w:type="dxa"/>
          </w:tcPr>
          <w:p w:rsidR="005D2184" w:rsidRPr="0022732E" w:rsidRDefault="005D2184" w:rsidP="00B2745C">
            <w:pPr>
              <w:rPr>
                <w:rFonts w:ascii="Calibri" w:hAnsi="Calibri" w:cs="Calibri"/>
                <w:sz w:val="16"/>
                <w:szCs w:val="16"/>
              </w:rPr>
            </w:pPr>
            <w:r w:rsidRPr="0022732E">
              <w:rPr>
                <w:rFonts w:ascii="Calibri" w:hAnsi="Calibri" w:cs="Calibri"/>
                <w:sz w:val="16"/>
                <w:szCs w:val="16"/>
              </w:rPr>
              <w:t>H</w:t>
            </w:r>
          </w:p>
        </w:tc>
      </w:tr>
      <w:tr w:rsidR="005D2184" w:rsidRPr="0022732E" w:rsidTr="00544CB2">
        <w:trPr>
          <w:trHeight w:val="767"/>
        </w:trPr>
        <w:tc>
          <w:tcPr>
            <w:tcW w:w="1719" w:type="dxa"/>
          </w:tcPr>
          <w:p w:rsidR="005D2184" w:rsidRPr="00622B83" w:rsidRDefault="005D2184" w:rsidP="00B2745C">
            <w:pPr>
              <w:rPr>
                <w:sz w:val="20"/>
                <w:szCs w:val="20"/>
                <w:lang w:eastAsia="tr-TR"/>
              </w:rPr>
            </w:pPr>
            <w:proofErr w:type="spellStart"/>
            <w:r w:rsidRPr="00622B83">
              <w:rPr>
                <w:sz w:val="20"/>
                <w:szCs w:val="20"/>
                <w:lang w:eastAsia="tr-TR"/>
              </w:rPr>
              <w:t>Pyriproxyfen</w:t>
            </w:r>
            <w:proofErr w:type="spellEnd"/>
          </w:p>
          <w:p w:rsidR="005D2184" w:rsidRDefault="005D2184" w:rsidP="00B2745C">
            <w:pPr>
              <w:rPr>
                <w:lang w:eastAsia="tr-TR"/>
              </w:rPr>
            </w:pPr>
          </w:p>
          <w:p w:rsidR="005D2184" w:rsidRDefault="005D2184" w:rsidP="00B2745C">
            <w:pPr>
              <w:rPr>
                <w:lang w:eastAsia="tr-TR"/>
              </w:rPr>
            </w:pPr>
          </w:p>
          <w:p w:rsidR="005D2184" w:rsidRPr="00542151" w:rsidRDefault="005D2184" w:rsidP="00B2745C">
            <w:pPr>
              <w:rPr>
                <w:rFonts w:ascii="Calibri" w:hAnsi="Calibri" w:cs="Calibri"/>
                <w:b/>
                <w:i/>
                <w:sz w:val="20"/>
                <w:szCs w:val="20"/>
              </w:rPr>
            </w:pPr>
          </w:p>
        </w:tc>
        <w:tc>
          <w:tcPr>
            <w:tcW w:w="1243" w:type="dxa"/>
          </w:tcPr>
          <w:p w:rsidR="005D2184" w:rsidRPr="00544CB2" w:rsidRDefault="005D2184" w:rsidP="00B2745C">
            <w:pPr>
              <w:rPr>
                <w:rFonts w:ascii="Calibri" w:hAnsi="Calibri" w:cs="Calibri"/>
                <w:sz w:val="16"/>
                <w:szCs w:val="16"/>
              </w:rPr>
            </w:pPr>
            <w:r w:rsidRPr="00544CB2">
              <w:rPr>
                <w:rFonts w:ascii="Calibri" w:hAnsi="Calibri" w:cs="Calibri"/>
                <w:sz w:val="16"/>
                <w:szCs w:val="16"/>
              </w:rPr>
              <w:t>95737–68–1</w:t>
            </w:r>
          </w:p>
        </w:tc>
        <w:tc>
          <w:tcPr>
            <w:tcW w:w="1221" w:type="dxa"/>
          </w:tcPr>
          <w:p w:rsidR="005D2184" w:rsidRPr="0022732E" w:rsidRDefault="00544CB2" w:rsidP="00B2745C">
            <w:pPr>
              <w:rPr>
                <w:rFonts w:ascii="Calibri" w:hAnsi="Calibri" w:cs="Calibri"/>
                <w:sz w:val="16"/>
                <w:szCs w:val="16"/>
              </w:rPr>
            </w:pPr>
            <w:r>
              <w:rPr>
                <w:rFonts w:ascii="Calibri" w:hAnsi="Calibri" w:cs="Calibri"/>
                <w:sz w:val="16"/>
                <w:szCs w:val="16"/>
              </w:rPr>
              <w:t>429-800-1</w:t>
            </w:r>
          </w:p>
        </w:tc>
        <w:tc>
          <w:tcPr>
            <w:tcW w:w="745" w:type="dxa"/>
          </w:tcPr>
          <w:p w:rsidR="005D2184" w:rsidRPr="00C0573E" w:rsidRDefault="005D2184" w:rsidP="00622B83">
            <w:pPr>
              <w:rPr>
                <w:sz w:val="16"/>
                <w:szCs w:val="16"/>
              </w:rPr>
            </w:pPr>
            <w:r>
              <w:rPr>
                <w:sz w:val="16"/>
                <w:szCs w:val="16"/>
              </w:rPr>
              <w:t>11</w:t>
            </w:r>
            <w:r w:rsidR="00622B83">
              <w:rPr>
                <w:sz w:val="16"/>
                <w:szCs w:val="16"/>
              </w:rPr>
              <w:t>-</w:t>
            </w:r>
            <w:proofErr w:type="gramStart"/>
            <w:r w:rsidR="00622B83">
              <w:rPr>
                <w:sz w:val="16"/>
                <w:szCs w:val="16"/>
              </w:rPr>
              <w:t>11.5</w:t>
            </w:r>
            <w:proofErr w:type="gramEnd"/>
          </w:p>
        </w:tc>
        <w:tc>
          <w:tcPr>
            <w:tcW w:w="1843" w:type="dxa"/>
          </w:tcPr>
          <w:p w:rsidR="005D2184" w:rsidRDefault="00622B83" w:rsidP="00B2745C">
            <w:pPr>
              <w:rPr>
                <w:sz w:val="16"/>
                <w:szCs w:val="16"/>
              </w:rPr>
            </w:pPr>
            <w:r w:rsidRPr="00622B83">
              <w:rPr>
                <w:sz w:val="16"/>
                <w:szCs w:val="16"/>
              </w:rPr>
              <w:t xml:space="preserve">Sucul Akut </w:t>
            </w:r>
            <w:r w:rsidR="005D2184">
              <w:rPr>
                <w:sz w:val="16"/>
                <w:szCs w:val="16"/>
              </w:rPr>
              <w:t>1</w:t>
            </w:r>
          </w:p>
          <w:p w:rsidR="005D2184" w:rsidRDefault="00622B83" w:rsidP="003200EB">
            <w:pPr>
              <w:rPr>
                <w:sz w:val="16"/>
                <w:szCs w:val="16"/>
              </w:rPr>
            </w:pPr>
            <w:r w:rsidRPr="00622B83">
              <w:rPr>
                <w:sz w:val="16"/>
                <w:szCs w:val="16"/>
              </w:rPr>
              <w:t xml:space="preserve">Sucul Kronik </w:t>
            </w:r>
            <w:r w:rsidR="005D2184">
              <w:rPr>
                <w:sz w:val="16"/>
                <w:szCs w:val="16"/>
              </w:rPr>
              <w:t>1</w:t>
            </w:r>
          </w:p>
          <w:p w:rsidR="005D2184" w:rsidRPr="00B52187" w:rsidRDefault="005D2184" w:rsidP="00622B83">
            <w:pPr>
              <w:rPr>
                <w:rFonts w:ascii="Calibri" w:hAnsi="Calibri" w:cs="Calibri"/>
                <w:sz w:val="16"/>
                <w:szCs w:val="16"/>
              </w:rPr>
            </w:pPr>
            <w:r>
              <w:rPr>
                <w:sz w:val="16"/>
                <w:szCs w:val="16"/>
              </w:rPr>
              <w:t>GHS09</w:t>
            </w:r>
            <w:r>
              <w:rPr>
                <w:sz w:val="16"/>
                <w:szCs w:val="16"/>
              </w:rPr>
              <w:br/>
            </w:r>
            <w:r w:rsidR="00622B83">
              <w:rPr>
                <w:sz w:val="16"/>
                <w:szCs w:val="16"/>
              </w:rPr>
              <w:t>Dikkat</w:t>
            </w:r>
          </w:p>
        </w:tc>
        <w:tc>
          <w:tcPr>
            <w:tcW w:w="623" w:type="dxa"/>
          </w:tcPr>
          <w:p w:rsidR="005D2184" w:rsidRPr="0063694E" w:rsidRDefault="005D2184" w:rsidP="00B2745C">
            <w:pPr>
              <w:rPr>
                <w:rFonts w:ascii="Calibri" w:hAnsi="Calibri" w:cs="Calibri"/>
                <w:b/>
                <w:i/>
              </w:rPr>
            </w:pPr>
            <w:r>
              <w:rPr>
                <w:sz w:val="16"/>
                <w:szCs w:val="16"/>
              </w:rPr>
              <w:t>H400</w:t>
            </w:r>
            <w:r>
              <w:rPr>
                <w:sz w:val="16"/>
                <w:szCs w:val="16"/>
              </w:rPr>
              <w:br/>
              <w:t>H410</w:t>
            </w:r>
          </w:p>
        </w:tc>
      </w:tr>
      <w:tr w:rsidR="005D2184" w:rsidRPr="005532AC" w:rsidTr="005D2184">
        <w:tc>
          <w:tcPr>
            <w:tcW w:w="1719" w:type="dxa"/>
            <w:vAlign w:val="center"/>
          </w:tcPr>
          <w:p w:rsidR="005D2184" w:rsidRPr="001F173A" w:rsidRDefault="0086158A" w:rsidP="00B2745C">
            <w:pPr>
              <w:rPr>
                <w:sz w:val="20"/>
                <w:szCs w:val="20"/>
              </w:rPr>
            </w:pPr>
            <w:proofErr w:type="spellStart"/>
            <w:r w:rsidRPr="0086158A">
              <w:rPr>
                <w:sz w:val="20"/>
                <w:szCs w:val="20"/>
                <w:lang w:eastAsia="zh-CN"/>
              </w:rPr>
              <w:t>Calcium</w:t>
            </w:r>
            <w:proofErr w:type="spellEnd"/>
            <w:r w:rsidRPr="0086158A">
              <w:rPr>
                <w:sz w:val="20"/>
                <w:szCs w:val="20"/>
                <w:lang w:eastAsia="zh-CN"/>
              </w:rPr>
              <w:t xml:space="preserve"> </w:t>
            </w:r>
            <w:proofErr w:type="spellStart"/>
            <w:r w:rsidRPr="0086158A">
              <w:rPr>
                <w:sz w:val="20"/>
                <w:szCs w:val="20"/>
                <w:lang w:eastAsia="zh-CN"/>
              </w:rPr>
              <w:t>Dodecylbenzene</w:t>
            </w:r>
            <w:proofErr w:type="spellEnd"/>
            <w:r w:rsidRPr="0086158A">
              <w:rPr>
                <w:sz w:val="20"/>
                <w:szCs w:val="20"/>
                <w:lang w:eastAsia="zh-CN"/>
              </w:rPr>
              <w:t xml:space="preserve"> </w:t>
            </w:r>
            <w:proofErr w:type="spellStart"/>
            <w:r w:rsidRPr="0086158A">
              <w:rPr>
                <w:sz w:val="20"/>
                <w:szCs w:val="20"/>
                <w:lang w:eastAsia="zh-CN"/>
              </w:rPr>
              <w:t>Sulfonate</w:t>
            </w:r>
            <w:proofErr w:type="spellEnd"/>
          </w:p>
        </w:tc>
        <w:tc>
          <w:tcPr>
            <w:tcW w:w="1243" w:type="dxa"/>
          </w:tcPr>
          <w:p w:rsidR="005D2184" w:rsidRPr="00AB0EB0" w:rsidRDefault="0086158A" w:rsidP="00B2745C">
            <w:pPr>
              <w:rPr>
                <w:rFonts w:ascii="Calibri" w:hAnsi="Calibri" w:cs="Calibri"/>
                <w:b/>
                <w:i/>
                <w:sz w:val="20"/>
                <w:szCs w:val="20"/>
              </w:rPr>
            </w:pPr>
            <w:r w:rsidRPr="0086158A">
              <w:rPr>
                <w:rFonts w:ascii="Calibri" w:eastAsia="SimSun" w:hAnsi="Calibri"/>
                <w:sz w:val="20"/>
                <w:szCs w:val="20"/>
                <w:lang w:eastAsia="zh-CN"/>
              </w:rPr>
              <w:t>26264-06-2</w:t>
            </w:r>
          </w:p>
        </w:tc>
        <w:tc>
          <w:tcPr>
            <w:tcW w:w="1221" w:type="dxa"/>
          </w:tcPr>
          <w:p w:rsidR="005D2184" w:rsidRPr="00544CB2" w:rsidRDefault="00544CB2" w:rsidP="00544CB2">
            <w:pPr>
              <w:jc w:val="center"/>
              <w:rPr>
                <w:rFonts w:ascii="Calibri" w:hAnsi="Calibri" w:cs="Calibri"/>
                <w:b/>
                <w:sz w:val="20"/>
                <w:szCs w:val="20"/>
              </w:rPr>
            </w:pPr>
            <w:r>
              <w:rPr>
                <w:rFonts w:ascii="Calibri" w:hAnsi="Calibri" w:cs="Calibri"/>
                <w:b/>
                <w:sz w:val="20"/>
                <w:szCs w:val="20"/>
              </w:rPr>
              <w:t>--</w:t>
            </w:r>
          </w:p>
        </w:tc>
        <w:tc>
          <w:tcPr>
            <w:tcW w:w="745" w:type="dxa"/>
          </w:tcPr>
          <w:p w:rsidR="005D2184" w:rsidRPr="0047703A" w:rsidRDefault="0086158A" w:rsidP="00622B83">
            <w:pPr>
              <w:rPr>
                <w:rFonts w:ascii="Calibri" w:hAnsi="Calibri" w:cs="Calibri"/>
                <w:sz w:val="16"/>
                <w:szCs w:val="16"/>
              </w:rPr>
            </w:pPr>
            <w:r>
              <w:rPr>
                <w:rFonts w:ascii="Calibri" w:hAnsi="Calibri" w:cs="Calibri"/>
                <w:sz w:val="16"/>
                <w:szCs w:val="16"/>
              </w:rPr>
              <w:t>12-13</w:t>
            </w:r>
          </w:p>
        </w:tc>
        <w:tc>
          <w:tcPr>
            <w:tcW w:w="1843" w:type="dxa"/>
          </w:tcPr>
          <w:p w:rsidR="005D2184" w:rsidRDefault="005D2184" w:rsidP="00B2745C">
            <w:pPr>
              <w:rPr>
                <w:rFonts w:ascii="Calibri" w:hAnsi="Calibri" w:cs="Calibri"/>
                <w:sz w:val="16"/>
                <w:szCs w:val="16"/>
              </w:rPr>
            </w:pPr>
            <w:r>
              <w:rPr>
                <w:rFonts w:ascii="Calibri" w:hAnsi="Calibri" w:cs="Calibri"/>
                <w:sz w:val="16"/>
                <w:szCs w:val="16"/>
              </w:rPr>
              <w:t xml:space="preserve">Cilt Tah.2 </w:t>
            </w:r>
          </w:p>
          <w:p w:rsidR="005D2184" w:rsidRDefault="005D2184" w:rsidP="00B2745C">
            <w:pPr>
              <w:rPr>
                <w:rFonts w:ascii="Calibri" w:hAnsi="Calibri" w:cs="Calibri"/>
                <w:sz w:val="16"/>
                <w:szCs w:val="16"/>
              </w:rPr>
            </w:pPr>
            <w:r>
              <w:rPr>
                <w:rFonts w:ascii="Calibri" w:hAnsi="Calibri" w:cs="Calibri"/>
                <w:sz w:val="16"/>
                <w:szCs w:val="16"/>
              </w:rPr>
              <w:t>Göz Tah.</w:t>
            </w:r>
            <w:r w:rsidR="004A01A8">
              <w:rPr>
                <w:rFonts w:ascii="Calibri" w:hAnsi="Calibri" w:cs="Calibri"/>
                <w:sz w:val="16"/>
                <w:szCs w:val="16"/>
              </w:rPr>
              <w:t>1</w:t>
            </w:r>
            <w:r>
              <w:rPr>
                <w:rFonts w:ascii="Calibri" w:hAnsi="Calibri" w:cs="Calibri"/>
                <w:sz w:val="16"/>
                <w:szCs w:val="16"/>
              </w:rPr>
              <w:t xml:space="preserve"> GHS0</w:t>
            </w:r>
            <w:r w:rsidR="00857EBA">
              <w:rPr>
                <w:rFonts w:ascii="Calibri" w:hAnsi="Calibri" w:cs="Calibri"/>
                <w:sz w:val="16"/>
                <w:szCs w:val="16"/>
              </w:rPr>
              <w:t>5</w:t>
            </w:r>
          </w:p>
          <w:p w:rsidR="00603D57" w:rsidRPr="005532AC" w:rsidRDefault="00603D57" w:rsidP="004A01A8">
            <w:pPr>
              <w:rPr>
                <w:rFonts w:ascii="Calibri" w:hAnsi="Calibri" w:cs="Calibri"/>
                <w:sz w:val="16"/>
                <w:szCs w:val="16"/>
              </w:rPr>
            </w:pPr>
          </w:p>
        </w:tc>
        <w:tc>
          <w:tcPr>
            <w:tcW w:w="623" w:type="dxa"/>
          </w:tcPr>
          <w:p w:rsidR="005D2184" w:rsidRDefault="005D2184" w:rsidP="00B2745C">
            <w:pPr>
              <w:rPr>
                <w:rFonts w:ascii="Calibri" w:hAnsi="Calibri" w:cs="Calibri"/>
                <w:sz w:val="16"/>
                <w:szCs w:val="16"/>
              </w:rPr>
            </w:pPr>
            <w:r>
              <w:rPr>
                <w:rFonts w:ascii="Calibri" w:hAnsi="Calibri" w:cs="Calibri"/>
                <w:sz w:val="16"/>
                <w:szCs w:val="16"/>
              </w:rPr>
              <w:t>H315</w:t>
            </w:r>
          </w:p>
          <w:p w:rsidR="005D2184" w:rsidRDefault="005D2184" w:rsidP="00B2745C">
            <w:pPr>
              <w:rPr>
                <w:rFonts w:ascii="Calibri" w:hAnsi="Calibri" w:cs="Calibri"/>
                <w:sz w:val="16"/>
                <w:szCs w:val="16"/>
              </w:rPr>
            </w:pPr>
            <w:r>
              <w:rPr>
                <w:rFonts w:ascii="Calibri" w:hAnsi="Calibri" w:cs="Calibri"/>
                <w:sz w:val="16"/>
                <w:szCs w:val="16"/>
              </w:rPr>
              <w:t>H31</w:t>
            </w:r>
            <w:r w:rsidR="004A01A8">
              <w:rPr>
                <w:rFonts w:ascii="Calibri" w:hAnsi="Calibri" w:cs="Calibri"/>
                <w:sz w:val="16"/>
                <w:szCs w:val="16"/>
              </w:rPr>
              <w:t>8</w:t>
            </w:r>
          </w:p>
          <w:p w:rsidR="00603D57" w:rsidRPr="00F01B40" w:rsidRDefault="00603D57" w:rsidP="004A01A8">
            <w:pPr>
              <w:rPr>
                <w:rFonts w:ascii="Calibri" w:hAnsi="Calibri" w:cs="Calibri"/>
                <w:sz w:val="16"/>
                <w:szCs w:val="16"/>
              </w:rPr>
            </w:pPr>
          </w:p>
        </w:tc>
      </w:tr>
      <w:tr w:rsidR="005D2184" w:rsidRPr="0022732E" w:rsidTr="005D2184">
        <w:tc>
          <w:tcPr>
            <w:tcW w:w="1719" w:type="dxa"/>
            <w:vAlign w:val="center"/>
          </w:tcPr>
          <w:p w:rsidR="005D2184" w:rsidRPr="00622B83" w:rsidRDefault="005D2184" w:rsidP="00B2745C">
            <w:pPr>
              <w:rPr>
                <w:sz w:val="20"/>
                <w:szCs w:val="20"/>
              </w:rPr>
            </w:pPr>
            <w:proofErr w:type="spellStart"/>
            <w:r w:rsidRPr="00622B83">
              <w:rPr>
                <w:sz w:val="20"/>
                <w:szCs w:val="20"/>
              </w:rPr>
              <w:t>Solvesso</w:t>
            </w:r>
            <w:proofErr w:type="spellEnd"/>
            <w:r w:rsidRPr="00622B83">
              <w:rPr>
                <w:sz w:val="20"/>
                <w:szCs w:val="20"/>
              </w:rPr>
              <w:t xml:space="preserve"> 150</w:t>
            </w:r>
          </w:p>
        </w:tc>
        <w:tc>
          <w:tcPr>
            <w:tcW w:w="1243" w:type="dxa"/>
            <w:vAlign w:val="center"/>
          </w:tcPr>
          <w:p w:rsidR="00642D52" w:rsidRPr="00642D52" w:rsidRDefault="00642D52" w:rsidP="00DE5886">
            <w:pPr>
              <w:rPr>
                <w:rFonts w:cstheme="minorHAnsi"/>
                <w:sz w:val="20"/>
                <w:szCs w:val="20"/>
              </w:rPr>
            </w:pPr>
            <w:r w:rsidRPr="00642D52">
              <w:rPr>
                <w:rFonts w:cstheme="minorHAnsi" w:hint="eastAsia"/>
                <w:sz w:val="20"/>
                <w:szCs w:val="20"/>
                <w:lang w:val="en-US"/>
              </w:rPr>
              <w:t>6</w:t>
            </w:r>
            <w:r w:rsidR="00DE5886">
              <w:rPr>
                <w:rFonts w:cstheme="minorHAnsi"/>
                <w:sz w:val="20"/>
                <w:szCs w:val="20"/>
                <w:lang w:val="en-US"/>
              </w:rPr>
              <w:t>4</w:t>
            </w:r>
            <w:r w:rsidRPr="00642D52">
              <w:rPr>
                <w:rFonts w:cstheme="minorHAnsi" w:hint="eastAsia"/>
                <w:sz w:val="20"/>
                <w:szCs w:val="20"/>
                <w:lang w:val="en-US"/>
              </w:rPr>
              <w:t>742-94-</w:t>
            </w:r>
            <w:r w:rsidR="00DE5886">
              <w:rPr>
                <w:rFonts w:cstheme="minorHAnsi"/>
                <w:sz w:val="20"/>
                <w:szCs w:val="20"/>
                <w:lang w:val="en-US"/>
              </w:rPr>
              <w:t>5</w:t>
            </w:r>
          </w:p>
        </w:tc>
        <w:tc>
          <w:tcPr>
            <w:tcW w:w="1221" w:type="dxa"/>
          </w:tcPr>
          <w:p w:rsidR="005D2184" w:rsidRPr="00544CB2" w:rsidRDefault="00544CB2" w:rsidP="00544CB2">
            <w:pPr>
              <w:jc w:val="center"/>
              <w:rPr>
                <w:rFonts w:ascii="Calibri" w:hAnsi="Calibri" w:cs="Calibri"/>
                <w:b/>
                <w:sz w:val="16"/>
                <w:szCs w:val="16"/>
              </w:rPr>
            </w:pPr>
            <w:r>
              <w:rPr>
                <w:rFonts w:ascii="Calibri" w:hAnsi="Calibri" w:cs="Calibri"/>
                <w:b/>
                <w:sz w:val="16"/>
                <w:szCs w:val="16"/>
              </w:rPr>
              <w:t>--</w:t>
            </w:r>
          </w:p>
        </w:tc>
        <w:tc>
          <w:tcPr>
            <w:tcW w:w="745" w:type="dxa"/>
          </w:tcPr>
          <w:p w:rsidR="005D2184" w:rsidRPr="0047703A" w:rsidRDefault="0086158A" w:rsidP="00544CB2">
            <w:pPr>
              <w:rPr>
                <w:rFonts w:ascii="Calibri" w:hAnsi="Calibri" w:cs="Calibri"/>
                <w:sz w:val="16"/>
                <w:szCs w:val="16"/>
              </w:rPr>
            </w:pPr>
            <w:r>
              <w:rPr>
                <w:rFonts w:ascii="Calibri" w:hAnsi="Calibri" w:cs="Calibri"/>
                <w:sz w:val="16"/>
                <w:szCs w:val="16"/>
              </w:rPr>
              <w:t>76-77</w:t>
            </w:r>
          </w:p>
        </w:tc>
        <w:tc>
          <w:tcPr>
            <w:tcW w:w="1843" w:type="dxa"/>
          </w:tcPr>
          <w:p w:rsidR="005D2184" w:rsidRPr="0022732E" w:rsidRDefault="004C2336" w:rsidP="004C2336">
            <w:pPr>
              <w:rPr>
                <w:rFonts w:ascii="Calibri" w:hAnsi="Calibri" w:cs="Calibri"/>
                <w:sz w:val="16"/>
                <w:szCs w:val="16"/>
              </w:rPr>
            </w:pPr>
            <w:proofErr w:type="spellStart"/>
            <w:r>
              <w:rPr>
                <w:rFonts w:ascii="Calibri" w:hAnsi="Calibri" w:cs="Calibri"/>
                <w:sz w:val="16"/>
                <w:szCs w:val="16"/>
              </w:rPr>
              <w:t>Aspirasyon</w:t>
            </w:r>
            <w:proofErr w:type="spellEnd"/>
            <w:r>
              <w:rPr>
                <w:rFonts w:ascii="Calibri" w:hAnsi="Calibri" w:cs="Calibri"/>
                <w:sz w:val="16"/>
                <w:szCs w:val="16"/>
              </w:rPr>
              <w:t xml:space="preserve"> </w:t>
            </w:r>
            <w:r w:rsidR="005D2184">
              <w:rPr>
                <w:rFonts w:ascii="Calibri" w:hAnsi="Calibri" w:cs="Calibri"/>
                <w:sz w:val="16"/>
                <w:szCs w:val="16"/>
              </w:rPr>
              <w:t>tok.</w:t>
            </w:r>
            <w:r>
              <w:rPr>
                <w:rFonts w:ascii="Calibri" w:hAnsi="Calibri" w:cs="Calibri"/>
                <w:sz w:val="16"/>
                <w:szCs w:val="16"/>
              </w:rPr>
              <w:t>1</w:t>
            </w:r>
            <w:r w:rsidR="005D2184">
              <w:rPr>
                <w:rFonts w:ascii="Calibri" w:hAnsi="Calibri" w:cs="Calibri"/>
                <w:sz w:val="16"/>
                <w:szCs w:val="16"/>
              </w:rPr>
              <w:t xml:space="preserve"> GHS0</w:t>
            </w:r>
            <w:r>
              <w:rPr>
                <w:rFonts w:ascii="Calibri" w:hAnsi="Calibri" w:cs="Calibri"/>
                <w:sz w:val="16"/>
                <w:szCs w:val="16"/>
              </w:rPr>
              <w:t>8</w:t>
            </w:r>
          </w:p>
        </w:tc>
        <w:tc>
          <w:tcPr>
            <w:tcW w:w="623" w:type="dxa"/>
          </w:tcPr>
          <w:p w:rsidR="005D2184" w:rsidRPr="0022732E" w:rsidRDefault="005D2184" w:rsidP="004C2336">
            <w:pPr>
              <w:rPr>
                <w:rFonts w:ascii="Calibri" w:hAnsi="Calibri" w:cs="Calibri"/>
                <w:sz w:val="16"/>
                <w:szCs w:val="16"/>
              </w:rPr>
            </w:pPr>
            <w:r>
              <w:rPr>
                <w:rFonts w:ascii="Calibri" w:hAnsi="Calibri" w:cs="Calibri"/>
                <w:sz w:val="16"/>
                <w:szCs w:val="16"/>
              </w:rPr>
              <w:t>H30</w:t>
            </w:r>
            <w:r w:rsidR="004C2336">
              <w:rPr>
                <w:rFonts w:ascii="Calibri" w:hAnsi="Calibri" w:cs="Calibri"/>
                <w:sz w:val="16"/>
                <w:szCs w:val="16"/>
              </w:rPr>
              <w:t>4</w:t>
            </w:r>
          </w:p>
        </w:tc>
      </w:tr>
    </w:tbl>
    <w:p w:rsidR="001F173A" w:rsidRDefault="001F173A" w:rsidP="002323CC">
      <w:pPr>
        <w:spacing w:after="0"/>
        <w:rPr>
          <w:rFonts w:ascii="Calibri" w:hAnsi="Calibri" w:cs="Calibri"/>
          <w:b/>
          <w:i/>
        </w:rPr>
      </w:pPr>
    </w:p>
    <w:p w:rsidR="00962676" w:rsidRDefault="00962676" w:rsidP="005D218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 xml:space="preserve">Genel: </w:t>
      </w:r>
      <w:r w:rsidRPr="005C5AC9">
        <w:rPr>
          <w:rFonts w:ascii="Calibri" w:eastAsia="Times New Roman" w:hAnsi="Calibri" w:cs="Calibri"/>
          <w:sz w:val="20"/>
          <w:szCs w:val="20"/>
          <w:lang w:eastAsia="tr-TR"/>
        </w:rPr>
        <w:t>Kaza durumunda veya kendinizi iyi hissetmiyorsanız hemen bir doktora başvurun (mümkünse etiketi gösterin).</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 xml:space="preserve">Yutulduğunda: </w:t>
      </w:r>
      <w:r w:rsidRPr="005C5AC9">
        <w:rPr>
          <w:rFonts w:ascii="Calibri" w:eastAsia="Times New Roman" w:hAnsi="Calibri" w:cs="Calibri"/>
          <w:sz w:val="20"/>
          <w:szCs w:val="20"/>
          <w:lang w:eastAsia="tr-TR"/>
        </w:rPr>
        <w:t>Yutulması halinde kusturmaya çalışmayın. Ağzınızı su ile yıkayınız. İçmesi için su verin. Doktora başvurunuz.</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 xml:space="preserve">Deri teması: </w:t>
      </w:r>
      <w:r w:rsidRPr="005C5AC9">
        <w:rPr>
          <w:rFonts w:ascii="Calibri" w:eastAsia="Times New Roman" w:hAnsi="Calibri" w:cs="Calibri"/>
          <w:sz w:val="20"/>
          <w:szCs w:val="20"/>
          <w:lang w:eastAsia="tr-TR"/>
        </w:rPr>
        <w:t>Kirlenmiş giysileri çıkarın ve sabun ve su ile iyice yıkayın. Tekrar kullanmadan önce kirlenmiş olan giysilerinizi yıkayınız. Tahriş devam ederse tıbbi yardım alın.</w:t>
      </w:r>
      <w:r w:rsidRPr="005C5AC9">
        <w:rPr>
          <w:rFonts w:ascii="Calibri" w:eastAsia="Times New Roman" w:hAnsi="Calibri" w:cs="Calibri"/>
          <w:b/>
          <w:sz w:val="20"/>
          <w:szCs w:val="20"/>
          <w:lang w:eastAsia="tr-TR"/>
        </w:rPr>
        <w:t xml:space="preserve"> </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Göz teması:</w:t>
      </w:r>
    </w:p>
    <w:p w:rsidR="00BE4C8C" w:rsidRPr="005C5AC9" w:rsidRDefault="00BE4C8C" w:rsidP="00BE4C8C">
      <w:pPr>
        <w:autoSpaceDE w:val="0"/>
        <w:autoSpaceDN w:val="0"/>
        <w:adjustRightInd w:val="0"/>
        <w:spacing w:after="0"/>
        <w:rPr>
          <w:rFonts w:ascii="Calibri" w:eastAsia="Times New Roman" w:hAnsi="Calibri" w:cs="Calibri"/>
          <w:sz w:val="20"/>
          <w:szCs w:val="20"/>
          <w:lang w:eastAsia="tr-TR"/>
        </w:rPr>
      </w:pPr>
      <w:r w:rsidRPr="005C5AC9">
        <w:rPr>
          <w:rFonts w:ascii="Calibri" w:eastAsia="Times New Roman" w:hAnsi="Calibri" w:cs="Calibri"/>
          <w:sz w:val="20"/>
          <w:szCs w:val="20"/>
          <w:lang w:eastAsia="tr-TR"/>
        </w:rPr>
        <w:t>Göze temas ettiği takdirde, en az 15 dakika gözleri açık tutarak su ile yıkayın, tıbbi yardım isteyin.</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Soluma:</w:t>
      </w:r>
    </w:p>
    <w:p w:rsidR="00BE4C8C" w:rsidRPr="005C5AC9" w:rsidRDefault="00BE4C8C" w:rsidP="00BE4C8C">
      <w:pPr>
        <w:autoSpaceDE w:val="0"/>
        <w:autoSpaceDN w:val="0"/>
        <w:adjustRightInd w:val="0"/>
        <w:spacing w:after="0"/>
        <w:rPr>
          <w:rFonts w:ascii="Calibri" w:eastAsia="Times New Roman" w:hAnsi="Calibri" w:cs="Calibri"/>
          <w:sz w:val="20"/>
          <w:szCs w:val="20"/>
          <w:lang w:eastAsia="tr-TR"/>
        </w:rPr>
      </w:pPr>
      <w:r w:rsidRPr="005C5AC9">
        <w:rPr>
          <w:rFonts w:ascii="Calibri" w:eastAsia="Times New Roman" w:hAnsi="Calibri" w:cs="Calibri"/>
          <w:sz w:val="20"/>
          <w:szCs w:val="20"/>
          <w:lang w:eastAsia="tr-TR"/>
        </w:rPr>
        <w:t xml:space="preserve">Etkilediyse, </w:t>
      </w:r>
      <w:proofErr w:type="spellStart"/>
      <w:r w:rsidRPr="005C5AC9">
        <w:rPr>
          <w:rFonts w:ascii="Calibri" w:eastAsia="Times New Roman" w:hAnsi="Calibri" w:cs="Calibri"/>
          <w:sz w:val="20"/>
          <w:szCs w:val="20"/>
          <w:lang w:eastAsia="tr-TR"/>
        </w:rPr>
        <w:t>kontamine</w:t>
      </w:r>
      <w:proofErr w:type="spellEnd"/>
      <w:r w:rsidRPr="005C5AC9">
        <w:rPr>
          <w:rFonts w:ascii="Calibri" w:eastAsia="Times New Roman" w:hAnsi="Calibri" w:cs="Calibri"/>
          <w:sz w:val="20"/>
          <w:szCs w:val="20"/>
          <w:lang w:eastAsia="tr-TR"/>
        </w:rPr>
        <w:t xml:space="preserve"> alandan temiz havaya çıkartın. Herhangi bir belirti veya belirtiler oluşursa veya devam ederse, tıbbi yardım alınız.</w:t>
      </w:r>
    </w:p>
    <w:p w:rsidR="00BE4C8C" w:rsidRPr="005C5AC9" w:rsidRDefault="00BE4C8C" w:rsidP="00BE4C8C">
      <w:pPr>
        <w:autoSpaceDE w:val="0"/>
        <w:autoSpaceDN w:val="0"/>
        <w:adjustRightInd w:val="0"/>
        <w:spacing w:after="0"/>
        <w:rPr>
          <w:rFonts w:ascii="Calibri" w:eastAsia="Times New Roman" w:hAnsi="Calibri" w:cs="Calibri"/>
          <w:b/>
          <w:sz w:val="20"/>
          <w:szCs w:val="20"/>
          <w:lang w:eastAsia="tr-TR"/>
        </w:rPr>
      </w:pPr>
      <w:r w:rsidRPr="005C5AC9">
        <w:rPr>
          <w:rFonts w:ascii="Calibri" w:eastAsia="Times New Roman" w:hAnsi="Calibri" w:cs="Calibri"/>
          <w:b/>
          <w:sz w:val="20"/>
          <w:szCs w:val="20"/>
          <w:lang w:eastAsia="tr-TR"/>
        </w:rPr>
        <w:t>Doktor için bilgiler:</w:t>
      </w:r>
    </w:p>
    <w:p w:rsidR="00BE4C8C" w:rsidRPr="005C5AC9" w:rsidRDefault="00BE4C8C" w:rsidP="00BE4C8C">
      <w:pPr>
        <w:autoSpaceDE w:val="0"/>
        <w:autoSpaceDN w:val="0"/>
        <w:adjustRightInd w:val="0"/>
        <w:spacing w:after="0"/>
        <w:rPr>
          <w:rFonts w:ascii="Calibri" w:eastAsia="Times New Roman" w:hAnsi="Calibri" w:cs="Calibri"/>
          <w:sz w:val="20"/>
          <w:szCs w:val="20"/>
          <w:lang w:eastAsia="tr-TR"/>
        </w:rPr>
      </w:pPr>
      <w:r w:rsidRPr="005C5AC9">
        <w:rPr>
          <w:rFonts w:ascii="Calibri" w:eastAsia="Times New Roman" w:hAnsi="Calibri" w:cs="Calibri"/>
          <w:sz w:val="20"/>
          <w:szCs w:val="20"/>
          <w:lang w:eastAsia="tr-TR"/>
        </w:rPr>
        <w:t xml:space="preserve">Temel yardım ve arındırma </w:t>
      </w:r>
      <w:proofErr w:type="gramStart"/>
      <w:r w:rsidRPr="005C5AC9">
        <w:rPr>
          <w:rFonts w:ascii="Calibri" w:eastAsia="Times New Roman" w:hAnsi="Calibri" w:cs="Calibri"/>
          <w:sz w:val="20"/>
          <w:szCs w:val="20"/>
          <w:lang w:eastAsia="tr-TR"/>
        </w:rPr>
        <w:t>prosedürleri</w:t>
      </w:r>
      <w:proofErr w:type="gramEnd"/>
      <w:r w:rsidRPr="005C5AC9">
        <w:rPr>
          <w:rFonts w:ascii="Calibri" w:eastAsia="Times New Roman" w:hAnsi="Calibri" w:cs="Calibri"/>
          <w:sz w:val="20"/>
          <w:szCs w:val="20"/>
          <w:lang w:eastAsia="tr-TR"/>
        </w:rPr>
        <w:t xml:space="preserve"> uygulayın. </w:t>
      </w:r>
      <w:proofErr w:type="spellStart"/>
      <w:r w:rsidRPr="005C5AC9">
        <w:rPr>
          <w:rFonts w:ascii="Calibri" w:eastAsia="Times New Roman" w:hAnsi="Calibri" w:cs="Calibri"/>
          <w:sz w:val="20"/>
          <w:szCs w:val="20"/>
          <w:lang w:eastAsia="tr-TR"/>
        </w:rPr>
        <w:t>Semptomatik</w:t>
      </w:r>
      <w:proofErr w:type="spellEnd"/>
      <w:r w:rsidRPr="005C5AC9">
        <w:rPr>
          <w:rFonts w:ascii="Calibri" w:eastAsia="Times New Roman" w:hAnsi="Calibri" w:cs="Calibri"/>
          <w:sz w:val="20"/>
          <w:szCs w:val="20"/>
          <w:lang w:eastAsia="tr-TR"/>
        </w:rPr>
        <w:t xml:space="preserve"> tedavi.</w:t>
      </w:r>
    </w:p>
    <w:p w:rsidR="00962676" w:rsidRDefault="00474AB4" w:rsidP="005D218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BE4C8C" w:rsidRPr="00BE4C8C" w:rsidRDefault="00BE4C8C" w:rsidP="00BE4C8C">
      <w:pPr>
        <w:spacing w:after="0"/>
        <w:rPr>
          <w:rFonts w:ascii="Calibri" w:eastAsia="Times New Roman" w:hAnsi="Calibri" w:cs="Calibri"/>
          <w:b/>
          <w:lang w:eastAsia="tr-TR"/>
        </w:rPr>
      </w:pPr>
      <w:r w:rsidRPr="00BE4C8C">
        <w:rPr>
          <w:rFonts w:ascii="Calibri" w:eastAsia="Times New Roman" w:hAnsi="Calibri" w:cs="Calibri"/>
          <w:b/>
          <w:lang w:eastAsia="tr-TR"/>
        </w:rPr>
        <w:t xml:space="preserve">Parlama noktası: </w:t>
      </w:r>
      <w:r w:rsidR="00D65183" w:rsidRPr="00D65183">
        <w:rPr>
          <w:rFonts w:ascii="Calibri" w:eastAsia="Times New Roman" w:hAnsi="Calibri" w:cs="Calibri"/>
          <w:lang w:eastAsia="tr-TR"/>
        </w:rPr>
        <w:t>69</w:t>
      </w:r>
      <w:r w:rsidRPr="00BE4C8C">
        <w:rPr>
          <w:rFonts w:ascii="Calibri" w:eastAsia="Times New Roman" w:hAnsi="Calibri" w:cs="Times New Roman"/>
        </w:rPr>
        <w:t xml:space="preserve"> °C</w:t>
      </w:r>
    </w:p>
    <w:p w:rsidR="00BE4C8C" w:rsidRPr="00BE4C8C" w:rsidRDefault="00BE4C8C" w:rsidP="00BE4C8C">
      <w:pPr>
        <w:spacing w:after="0"/>
        <w:rPr>
          <w:rFonts w:ascii="Calibri" w:eastAsia="Times New Roman" w:hAnsi="Calibri" w:cs="Calibri"/>
          <w:lang w:eastAsia="tr-TR"/>
        </w:rPr>
      </w:pPr>
      <w:r w:rsidRPr="00BE4C8C">
        <w:rPr>
          <w:rFonts w:ascii="Calibri" w:eastAsia="Times New Roman" w:hAnsi="Calibri" w:cs="Calibri"/>
          <w:b/>
          <w:lang w:eastAsia="tr-TR"/>
        </w:rPr>
        <w:t>Yangın söndürme ortamı:</w:t>
      </w:r>
      <w:r w:rsidRPr="00BE4C8C">
        <w:rPr>
          <w:rFonts w:ascii="Calibri" w:eastAsia="Times New Roman" w:hAnsi="Calibri" w:cs="Calibri"/>
          <w:lang w:eastAsia="tr-TR"/>
        </w:rPr>
        <w:t xml:space="preserve"> Su sisi veya ince sprey, karbon dioksit, kuru kimyasal veya köpük. Varsa alkole dirençli köpükler (ATC tipi) tercih edilir. Genel amaçlı sentetik köpükler (AFFF dâhil) veya protein köpükleri, ama çok daha az etkili olabilir. Yavaşça uygulanan su sis, yangın söndürme için bir örtü olarak kullanılabilir. Direkt su akımı kullanmayın. Yangının yayılmasına neden olabilir. </w:t>
      </w:r>
    </w:p>
    <w:p w:rsidR="00BE4C8C" w:rsidRPr="00BE4C8C" w:rsidRDefault="00BE4C8C" w:rsidP="00BE4C8C">
      <w:pPr>
        <w:spacing w:after="0"/>
        <w:rPr>
          <w:rFonts w:ascii="Calibri" w:eastAsia="Times New Roman" w:hAnsi="Calibri" w:cs="Calibri"/>
          <w:lang w:eastAsia="tr-TR"/>
        </w:rPr>
      </w:pPr>
      <w:r w:rsidRPr="00BE4C8C">
        <w:rPr>
          <w:rFonts w:ascii="Calibri" w:eastAsia="Times New Roman" w:hAnsi="Calibri" w:cs="Calibri"/>
          <w:b/>
          <w:lang w:eastAsia="tr-TR"/>
        </w:rPr>
        <w:lastRenderedPageBreak/>
        <w:t xml:space="preserve">Tehlikeli yanma ürünleri: </w:t>
      </w:r>
      <w:r w:rsidRPr="00BE4C8C">
        <w:rPr>
          <w:rFonts w:ascii="Calibri" w:eastAsia="Times New Roman" w:hAnsi="Calibri" w:cs="Calibri"/>
          <w:lang w:eastAsia="tr-TR"/>
        </w:rPr>
        <w:t>Yangın, duman sırasında tanımlanmamış zehirli ve / veya tahriş edici bileşikleri yanı sıra orijinal madde içerebilir. Yanma ürünleri sülfür oksitleri ile sınırlı değildir, fosfor bileşikleri, azot oksit, hidrojen klorür, karbon monoksit ve karbon dioksit de içerebilir.</w:t>
      </w:r>
    </w:p>
    <w:p w:rsidR="00BE4C8C" w:rsidRPr="00BE4C8C" w:rsidRDefault="00BE4C8C" w:rsidP="00BE4C8C">
      <w:pPr>
        <w:spacing w:after="0"/>
        <w:rPr>
          <w:rFonts w:ascii="Calibri" w:eastAsia="Times New Roman" w:hAnsi="Calibri" w:cs="Calibri"/>
          <w:lang w:eastAsia="tr-TR"/>
        </w:rPr>
      </w:pPr>
      <w:r w:rsidRPr="00BE4C8C">
        <w:rPr>
          <w:rFonts w:ascii="Calibri" w:eastAsia="Times New Roman" w:hAnsi="Calibri" w:cs="Calibri"/>
          <w:b/>
          <w:lang w:eastAsia="tr-TR"/>
        </w:rPr>
        <w:t>Yangın söndürme talimatları:</w:t>
      </w:r>
      <w:r w:rsidRPr="00BE4C8C">
        <w:rPr>
          <w:rFonts w:ascii="Calibri" w:eastAsia="Times New Roman" w:hAnsi="Calibri" w:cs="Calibri"/>
          <w:lang w:eastAsia="tr-TR"/>
        </w:rPr>
        <w:t xml:space="preserve"> İnsanlardan uzak tutun. Yangın alanını izole edin ve gereksiz girilmeleri önleyin. Çevresel zararın en aza indirmek için kontrollü bir yangın söndürme fizibilitesi düşünün. Kontrolsüz su, olası kirlilik yayılmasına neden olabileceğinden köpüklü yangın söndürme sistemi tercih edilmektedir. El için düzenlenen karbon dioksit veya kuru kimyasal söndürücüler küçük yangınlar için kullanılabilir. Yanan sıvılar personeli korumak ve maddi hasarı en aza indirmek için su püskürtülerek hareket ettirilebilir. Yavaşça uygulanan su sisi, yangın söndürme için bir örtü olarak kullanılabilir. Direkt su akımı kullanmayın. Yangının yayılmasına neden olabilir. Korumalı bir yerden veya güvenli bir mesafeden yangınla mücadele edin. İnsansız hortum tutucu veya monitör memeleri kullanımını düşünün. Yangın dışında yeniden ateşleme tehlikesi geçinceye kadar ateşe maruz kalmış kapları soğutun ve yangından etkilenen bölge için su spreyi kullanın. Kabın renginin değişmesi veya havalandırma güvenlik cihazından gelen sesin artması durumunda bütün personeli o alandan geri çekin. Tehlike olmadan mümkün ise yangın alanından konteynerleri taşıyın. Mümkünse yangın söndürme suyunu toplayın. Yangın söndürme suyu çevreye zarar verebilir. </w:t>
      </w:r>
    </w:p>
    <w:p w:rsidR="005C51AE" w:rsidRDefault="005C51AE" w:rsidP="002323CC">
      <w:pPr>
        <w:spacing w:after="0"/>
        <w:rPr>
          <w:rFonts w:ascii="Calibri" w:hAnsi="Calibri" w:cs="Calibri"/>
          <w:b/>
          <w:i/>
        </w:rPr>
      </w:pPr>
    </w:p>
    <w:p w:rsidR="00474AB4" w:rsidRDefault="00474AB4" w:rsidP="005D218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BE4C8C" w:rsidRPr="00BE4C8C" w:rsidRDefault="00BE4C8C" w:rsidP="00BE4C8C">
      <w:pPr>
        <w:autoSpaceDE w:val="0"/>
        <w:autoSpaceDN w:val="0"/>
        <w:adjustRightInd w:val="0"/>
        <w:rPr>
          <w:rFonts w:ascii="Calibri" w:eastAsia="Times New Roman" w:hAnsi="Calibri" w:cs="Calibri"/>
          <w:lang w:eastAsia="tr-TR"/>
        </w:rPr>
      </w:pPr>
      <w:r w:rsidRPr="00BE4C8C">
        <w:rPr>
          <w:rFonts w:ascii="Calibri" w:eastAsia="Times New Roman" w:hAnsi="Calibri" w:cs="Calibri"/>
          <w:lang w:eastAsia="tr-TR"/>
        </w:rPr>
        <w:t xml:space="preserve">Kişisel Koruyucu Donanım için 8. Bölüm’e bakın. Güvenli ise sızıntının kaynağını durdurun. Toprak, kuru kum veya </w:t>
      </w:r>
      <w:proofErr w:type="spellStart"/>
      <w:r w:rsidRPr="00BE4C8C">
        <w:rPr>
          <w:rFonts w:ascii="Calibri" w:eastAsia="Times New Roman" w:hAnsi="Calibri" w:cs="Calibri"/>
          <w:lang w:eastAsia="tr-TR"/>
        </w:rPr>
        <w:t>vermikülit</w:t>
      </w:r>
      <w:proofErr w:type="spellEnd"/>
      <w:r w:rsidRPr="00BE4C8C">
        <w:rPr>
          <w:rFonts w:ascii="Calibri" w:eastAsia="Times New Roman" w:hAnsi="Calibri" w:cs="Calibri"/>
          <w:lang w:eastAsia="tr-TR"/>
        </w:rPr>
        <w:t xml:space="preserve"> gibi emici </w:t>
      </w:r>
      <w:proofErr w:type="spellStart"/>
      <w:r w:rsidRPr="00BE4C8C">
        <w:rPr>
          <w:rFonts w:ascii="Calibri" w:eastAsia="Times New Roman" w:hAnsi="Calibri" w:cs="Calibri"/>
          <w:lang w:eastAsia="tr-TR"/>
        </w:rPr>
        <w:t>inert</w:t>
      </w:r>
      <w:proofErr w:type="spellEnd"/>
      <w:r w:rsidRPr="00BE4C8C">
        <w:rPr>
          <w:rFonts w:ascii="Calibri" w:eastAsia="Times New Roman" w:hAnsi="Calibri" w:cs="Calibri"/>
          <w:lang w:eastAsia="tr-TR"/>
        </w:rPr>
        <w:t xml:space="preserve"> maddeyi dökülme alanına uygulayın. Emilimi tamamlandığında malzemeyi süpürünüz ve imhası için bir çöp kabına koyun. Eğer gerekirse, bir alkali deterjan ve su ile döküntüyü yıkayın ve benzer yöntemi uygulayın.</w:t>
      </w:r>
    </w:p>
    <w:p w:rsidR="00FE3103" w:rsidRDefault="00FE3103" w:rsidP="005D218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 xml:space="preserve">Güvenli Kullanım için Önlemler: </w:t>
      </w:r>
      <w:r w:rsidRPr="00BE4C8C">
        <w:rPr>
          <w:rFonts w:ascii="Calibri" w:eastAsia="Times New Roman" w:hAnsi="Calibri" w:cs="Times New Roman"/>
        </w:rPr>
        <w:t>Alev, kıvılcım kaynaklarına ve sıcak yüzeylere yakın tutmayın. İyi havalandırılan yerlerde kullanın. Kapları kapalı tutunuz. Çocukların, yetkisiz kişilerin ve hayvanların ulaşamayacağı yerlerde muhafaza ediniz. Kullandıktan sonra ve yemek yemeden önce, içecek veya sigara içmeden, sabun ve su ile ellerinizi ve yüzünüzü yıkayın. Kişisel korunma için Bölüm 8'e bakınız.</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 xml:space="preserve">Güvenli Saklama Koşulları: </w:t>
      </w:r>
      <w:r w:rsidRPr="00BE4C8C">
        <w:rPr>
          <w:rFonts w:ascii="Calibri" w:eastAsia="Times New Roman" w:hAnsi="Calibri" w:cs="Times New Roman"/>
        </w:rPr>
        <w:t>Çocukların, yetkisiz kişilerin ve hayvanların ulaşamayacağı yerlerde muhafaza ediniz. Mümkün olduğunca serin iyi havalandırılan bir alanda, içinde kapalı, orijinal ambalajında ​​saklayınız. Doğrudan güneş ışığı altında uzun süre tutmayın. Gıda, yem, gübre veya tohum yakın tutmayın. Ortam sıcaklıklarında saklayın.</w:t>
      </w:r>
    </w:p>
    <w:p w:rsidR="00FE3103" w:rsidRDefault="00FE3103"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MÜHENDİSLİK KONTROLLERİ</w:t>
      </w:r>
    </w:p>
    <w:p w:rsidR="00BE4C8C" w:rsidRPr="00BE4C8C" w:rsidRDefault="00BE4C8C" w:rsidP="00BE4C8C">
      <w:pPr>
        <w:spacing w:after="0"/>
        <w:rPr>
          <w:rFonts w:ascii="Calibri" w:eastAsia="Times New Roman" w:hAnsi="Calibri" w:cs="Times New Roman"/>
        </w:rPr>
      </w:pPr>
      <w:r w:rsidRPr="00BE4C8C">
        <w:rPr>
          <w:rFonts w:ascii="Calibri" w:eastAsia="Times New Roman" w:hAnsi="Calibri" w:cs="Times New Roman"/>
        </w:rPr>
        <w:t>İyi havalandırılmış bir alanda kullanıldığında hiçbir mühendislik kontrol önlemi gerekmez. Duman / buhar / spreyi solumayın.</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KİŞİSEL KORUYUCU DONANIM</w:t>
      </w:r>
    </w:p>
    <w:p w:rsidR="00BE4C8C" w:rsidRPr="00BE4C8C" w:rsidRDefault="00BE4C8C" w:rsidP="00BE4C8C">
      <w:pPr>
        <w:spacing w:after="0"/>
        <w:rPr>
          <w:rFonts w:ascii="Calibri" w:eastAsia="Times New Roman" w:hAnsi="Calibri" w:cs="Times New Roman"/>
        </w:rPr>
      </w:pPr>
      <w:r w:rsidRPr="00BE4C8C">
        <w:rPr>
          <w:rFonts w:ascii="Calibri" w:eastAsia="Times New Roman" w:hAnsi="Calibri" w:cs="Times New Roman"/>
          <w:b/>
        </w:rPr>
        <w:t>Solunum Koruması:</w:t>
      </w:r>
      <w:r w:rsidRPr="00BE4C8C">
        <w:rPr>
          <w:rFonts w:ascii="Calibri" w:eastAsia="Times New Roman" w:hAnsi="Calibri" w:cs="Times New Roman"/>
        </w:rPr>
        <w:t xml:space="preserve"> Bu ürün, bir solunum yolu tahriş edici olabilir. İyi havalandırılan yerlerde kullanın. Solunum sisteminin korunması önerilir.</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 xml:space="preserve">El Koruma: </w:t>
      </w:r>
      <w:r w:rsidRPr="00BE4C8C">
        <w:rPr>
          <w:rFonts w:ascii="Calibri" w:eastAsia="Times New Roman" w:hAnsi="Calibri" w:cs="Times New Roman"/>
        </w:rPr>
        <w:t>Kimyasala dayanıklı eldivenler giyin.</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 xml:space="preserve">Gözlerin Korunması: </w:t>
      </w:r>
      <w:r w:rsidRPr="00BE4C8C">
        <w:rPr>
          <w:rFonts w:ascii="Calibri" w:eastAsia="Times New Roman" w:hAnsi="Calibri" w:cs="Times New Roman"/>
        </w:rPr>
        <w:t>Göz ile temasından sakının. Göz teması koruyucu gözlük takarak önlenebilir.</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lastRenderedPageBreak/>
        <w:t xml:space="preserve">Cilt ve Vücut Koruması: </w:t>
      </w:r>
      <w:r w:rsidRPr="00BE4C8C">
        <w:rPr>
          <w:rFonts w:ascii="Calibri" w:eastAsia="Times New Roman" w:hAnsi="Calibri" w:cs="Times New Roman"/>
        </w:rPr>
        <w:t xml:space="preserve">Deri ya da giysilerle temasından kaçının. Deri teması eldiven, şapka, uzun kollu gömlek, uzun pantolon ve kimyasal dayanıklı botlar </w:t>
      </w:r>
      <w:proofErr w:type="gramStart"/>
      <w:r w:rsidRPr="00BE4C8C">
        <w:rPr>
          <w:rFonts w:ascii="Calibri" w:eastAsia="Times New Roman" w:hAnsi="Calibri" w:cs="Times New Roman"/>
        </w:rPr>
        <w:t>dahil</w:t>
      </w:r>
      <w:proofErr w:type="gramEnd"/>
      <w:r w:rsidRPr="00BE4C8C">
        <w:rPr>
          <w:rFonts w:ascii="Calibri" w:eastAsia="Times New Roman" w:hAnsi="Calibri" w:cs="Times New Roman"/>
        </w:rPr>
        <w:t xml:space="preserve"> koruyucu giysiler giyerek minimize edilmelidir.</w:t>
      </w:r>
    </w:p>
    <w:p w:rsidR="00BE4C8C" w:rsidRPr="00BE4C8C" w:rsidRDefault="00BE4C8C" w:rsidP="00BE4C8C">
      <w:pPr>
        <w:spacing w:after="0"/>
        <w:rPr>
          <w:rFonts w:ascii="Calibri" w:eastAsia="Times New Roman" w:hAnsi="Calibri" w:cs="Times New Roman"/>
          <w:b/>
        </w:rPr>
      </w:pPr>
      <w:r w:rsidRPr="00BE4C8C">
        <w:rPr>
          <w:rFonts w:ascii="Calibri" w:eastAsia="Times New Roman" w:hAnsi="Calibri" w:cs="Times New Roman"/>
          <w:b/>
        </w:rPr>
        <w:t xml:space="preserve">Diğer Bilgiler: </w:t>
      </w:r>
      <w:r w:rsidRPr="00BE4C8C">
        <w:rPr>
          <w:rFonts w:ascii="Calibri" w:eastAsia="Times New Roman" w:hAnsi="Calibri" w:cs="Times New Roman"/>
        </w:rPr>
        <w:t>Kullandıktan sonra ellerinizi yıkayınız. Tekrar kullanmadan önce giysileri, eldiven ve yüz maskesi ya da koruyucu gözlük yıkayın.</w:t>
      </w:r>
    </w:p>
    <w:p w:rsidR="005C51AE" w:rsidRDefault="005C51AE" w:rsidP="00FE3103">
      <w:pPr>
        <w:spacing w:after="0"/>
        <w:rPr>
          <w:rFonts w:ascii="Calibri" w:hAnsi="Calibri" w:cs="Calibri"/>
          <w:b/>
          <w:bCs/>
          <w:i/>
          <w:iCs/>
        </w:rPr>
      </w:pPr>
    </w:p>
    <w:p w:rsidR="00FE3103" w:rsidRDefault="00FE3103"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5D2184">
        <w:rPr>
          <w:rFonts w:ascii="Calibri" w:hAnsi="Calibri" w:cs="Calibri"/>
          <w:b/>
          <w:bCs/>
          <w:iCs/>
        </w:rPr>
        <w:t>Görünüm</w:t>
      </w:r>
      <w:r w:rsidR="005D2184">
        <w:rPr>
          <w:rFonts w:ascii="Calibri" w:hAnsi="Calibri" w:cs="Calibri"/>
          <w:b/>
          <w:bCs/>
          <w:iCs/>
        </w:rPr>
        <w:tab/>
      </w:r>
      <w:r w:rsidR="005D2184">
        <w:rPr>
          <w:rFonts w:ascii="Calibri" w:hAnsi="Calibri" w:cs="Calibri"/>
          <w:b/>
          <w:bCs/>
          <w:iCs/>
        </w:rPr>
        <w:tab/>
      </w:r>
      <w:r w:rsidR="00BE4C8C">
        <w:rPr>
          <w:rFonts w:ascii="Calibri" w:hAnsi="Calibri" w:cs="Calibri"/>
          <w:bCs/>
          <w:iCs/>
        </w:rPr>
        <w:t>: Berrak sıvı</w:t>
      </w:r>
    </w:p>
    <w:p w:rsidR="00F37478" w:rsidRDefault="00F37478" w:rsidP="00FE3103">
      <w:pPr>
        <w:spacing w:after="0"/>
        <w:rPr>
          <w:rFonts w:ascii="Calibri" w:hAnsi="Calibri" w:cs="Calibri"/>
          <w:bCs/>
          <w:iCs/>
        </w:rPr>
      </w:pPr>
      <w:r w:rsidRPr="005D2184">
        <w:rPr>
          <w:rFonts w:ascii="Calibri" w:hAnsi="Calibri" w:cs="Calibri"/>
          <w:b/>
          <w:bCs/>
          <w:iCs/>
        </w:rPr>
        <w:t>Koku</w:t>
      </w:r>
      <w:r w:rsidR="005D2184">
        <w:rPr>
          <w:rFonts w:ascii="Calibri" w:hAnsi="Calibri" w:cs="Calibri"/>
          <w:b/>
          <w:bCs/>
          <w:iCs/>
        </w:rPr>
        <w:tab/>
      </w:r>
      <w:r w:rsidR="005D2184">
        <w:rPr>
          <w:rFonts w:ascii="Calibri" w:hAnsi="Calibri" w:cs="Calibri"/>
          <w:b/>
          <w:bCs/>
          <w:iCs/>
        </w:rPr>
        <w:tab/>
      </w:r>
      <w:r w:rsidR="005D2184">
        <w:rPr>
          <w:rFonts w:ascii="Calibri" w:hAnsi="Calibri" w:cs="Calibri"/>
          <w:b/>
          <w:bCs/>
          <w:iCs/>
        </w:rPr>
        <w:tab/>
      </w:r>
      <w:r w:rsidR="00D65183" w:rsidRPr="005D2184">
        <w:rPr>
          <w:rFonts w:ascii="Calibri" w:hAnsi="Calibri" w:cs="Calibri"/>
          <w:b/>
          <w:bCs/>
          <w:iCs/>
        </w:rPr>
        <w:t>:</w:t>
      </w:r>
      <w:r w:rsidR="00D65183">
        <w:rPr>
          <w:rFonts w:ascii="Calibri" w:hAnsi="Calibri" w:cs="Calibri"/>
          <w:bCs/>
          <w:iCs/>
        </w:rPr>
        <w:t xml:space="preserve">Hafif </w:t>
      </w:r>
      <w:proofErr w:type="spellStart"/>
      <w:r w:rsidR="00D65183">
        <w:rPr>
          <w:rFonts w:ascii="Calibri" w:hAnsi="Calibri" w:cs="Calibri"/>
          <w:bCs/>
          <w:iCs/>
        </w:rPr>
        <w:t>aramotik</w:t>
      </w:r>
      <w:proofErr w:type="spellEnd"/>
    </w:p>
    <w:p w:rsidR="00F37478" w:rsidRDefault="00F37478" w:rsidP="00FE3103">
      <w:pPr>
        <w:spacing w:after="0"/>
        <w:rPr>
          <w:rFonts w:ascii="Calibri" w:hAnsi="Calibri" w:cs="Calibri"/>
          <w:bCs/>
          <w:iCs/>
        </w:rPr>
      </w:pPr>
      <w:r w:rsidRPr="005D2184">
        <w:rPr>
          <w:rFonts w:ascii="Calibri" w:hAnsi="Calibri" w:cs="Calibri"/>
          <w:b/>
          <w:bCs/>
          <w:iCs/>
        </w:rPr>
        <w:t>Renk</w:t>
      </w:r>
      <w:r w:rsidR="005D2184">
        <w:rPr>
          <w:rFonts w:ascii="Calibri" w:hAnsi="Calibri" w:cs="Calibri"/>
          <w:b/>
          <w:bCs/>
          <w:iCs/>
        </w:rPr>
        <w:tab/>
      </w:r>
      <w:r w:rsidR="005D2184">
        <w:rPr>
          <w:rFonts w:ascii="Calibri" w:hAnsi="Calibri" w:cs="Calibri"/>
          <w:b/>
          <w:bCs/>
          <w:iCs/>
        </w:rPr>
        <w:tab/>
      </w:r>
      <w:r w:rsidR="005D2184">
        <w:rPr>
          <w:rFonts w:ascii="Calibri" w:hAnsi="Calibri" w:cs="Calibri"/>
          <w:b/>
          <w:bCs/>
          <w:iCs/>
        </w:rPr>
        <w:tab/>
      </w:r>
      <w:r w:rsidR="00BE4C8C">
        <w:rPr>
          <w:rFonts w:ascii="Calibri" w:hAnsi="Calibri" w:cs="Calibri"/>
          <w:bCs/>
          <w:iCs/>
        </w:rPr>
        <w:t>: Sarı</w:t>
      </w:r>
    </w:p>
    <w:p w:rsidR="00F37478" w:rsidRDefault="00F37478" w:rsidP="00FE3103">
      <w:pPr>
        <w:spacing w:after="0"/>
        <w:rPr>
          <w:rFonts w:ascii="Calibri" w:hAnsi="Calibri" w:cs="Calibri"/>
          <w:b/>
          <w:bCs/>
          <w:iCs/>
        </w:rPr>
      </w:pPr>
      <w:r>
        <w:rPr>
          <w:rFonts w:ascii="Calibri" w:hAnsi="Calibri" w:cs="Calibri"/>
          <w:b/>
          <w:bCs/>
          <w:iCs/>
        </w:rPr>
        <w:t>Diğer Bilgiler</w:t>
      </w:r>
    </w:p>
    <w:p w:rsidR="00D65183" w:rsidRPr="00D65183" w:rsidRDefault="00F37478" w:rsidP="00D65183">
      <w:pPr>
        <w:spacing w:after="0"/>
        <w:rPr>
          <w:rFonts w:ascii="Calibri" w:eastAsia="Times New Roman" w:hAnsi="Calibri" w:cs="Times New Roman"/>
        </w:rPr>
      </w:pPr>
      <w:r w:rsidRPr="005D2184">
        <w:rPr>
          <w:rFonts w:ascii="Calibri" w:hAnsi="Calibri" w:cs="Calibri"/>
          <w:b/>
          <w:bCs/>
          <w:iCs/>
        </w:rPr>
        <w:t>Nispi Yoğunluk</w:t>
      </w:r>
      <w:r w:rsidR="005D2184">
        <w:rPr>
          <w:rFonts w:ascii="Calibri" w:hAnsi="Calibri" w:cs="Calibri"/>
          <w:b/>
          <w:bCs/>
          <w:iCs/>
        </w:rPr>
        <w:tab/>
      </w:r>
      <w:r w:rsidR="005D2184">
        <w:rPr>
          <w:rFonts w:ascii="Calibri" w:hAnsi="Calibri" w:cs="Calibri"/>
          <w:b/>
          <w:bCs/>
          <w:iCs/>
        </w:rPr>
        <w:tab/>
      </w:r>
      <w:r w:rsidR="00D65183">
        <w:rPr>
          <w:rFonts w:ascii="Calibri" w:hAnsi="Calibri" w:cs="Calibri"/>
          <w:bCs/>
          <w:iCs/>
        </w:rPr>
        <w:t xml:space="preserve"> </w:t>
      </w:r>
      <w:r w:rsidR="00D65183" w:rsidRPr="00D65183">
        <w:rPr>
          <w:rFonts w:ascii="Calibri" w:eastAsia="Times New Roman" w:hAnsi="Calibri" w:cs="Times New Roman"/>
        </w:rPr>
        <w:t>: 0.94 g/cm³ (20ºC)</w:t>
      </w:r>
    </w:p>
    <w:p w:rsidR="00BE4C8C" w:rsidRPr="00BE4C8C" w:rsidRDefault="00F37478" w:rsidP="00BE4C8C">
      <w:pPr>
        <w:spacing w:after="0"/>
        <w:rPr>
          <w:rFonts w:ascii="Calibri" w:eastAsia="Times New Roman" w:hAnsi="Calibri" w:cs="Times New Roman"/>
        </w:rPr>
      </w:pPr>
      <w:r w:rsidRPr="005D2184">
        <w:rPr>
          <w:rFonts w:ascii="Calibri" w:hAnsi="Calibri" w:cs="Calibri"/>
          <w:b/>
          <w:bCs/>
          <w:iCs/>
        </w:rPr>
        <w:t>Parlama Noktası</w:t>
      </w:r>
      <w:r w:rsidR="005D2184">
        <w:rPr>
          <w:rFonts w:ascii="Calibri" w:hAnsi="Calibri" w:cs="Calibri"/>
          <w:b/>
          <w:bCs/>
          <w:iCs/>
        </w:rPr>
        <w:tab/>
      </w:r>
      <w:r w:rsidR="00BE4C8C">
        <w:rPr>
          <w:rFonts w:ascii="Calibri" w:hAnsi="Calibri" w:cs="Calibri"/>
          <w:bCs/>
          <w:iCs/>
        </w:rPr>
        <w:t xml:space="preserve">: </w:t>
      </w:r>
      <w:r w:rsidR="00BE4C8C" w:rsidRPr="00BE4C8C">
        <w:rPr>
          <w:rFonts w:ascii="Calibri" w:eastAsia="Times New Roman" w:hAnsi="Calibri" w:cs="Times New Roman"/>
        </w:rPr>
        <w:t>69 °C(</w:t>
      </w:r>
      <w:proofErr w:type="spellStart"/>
      <w:r w:rsidR="00BE4C8C" w:rsidRPr="00BE4C8C">
        <w:rPr>
          <w:rFonts w:ascii="Calibri" w:eastAsia="Times New Roman" w:hAnsi="Calibri" w:cs="Times New Roman"/>
        </w:rPr>
        <w:t>Abel-Pensky</w:t>
      </w:r>
      <w:proofErr w:type="spellEnd"/>
      <w:r w:rsidR="00BE4C8C" w:rsidRPr="00BE4C8C">
        <w:rPr>
          <w:rFonts w:ascii="Calibri" w:eastAsia="Times New Roman" w:hAnsi="Calibri" w:cs="Times New Roman"/>
        </w:rPr>
        <w:t xml:space="preserve"> kapalı kap ile)</w:t>
      </w:r>
    </w:p>
    <w:p w:rsidR="00F37478" w:rsidRDefault="00F37478" w:rsidP="00FE3103">
      <w:pPr>
        <w:spacing w:after="0"/>
        <w:rPr>
          <w:rFonts w:ascii="Calibri" w:hAnsi="Calibri" w:cs="Calibri"/>
          <w:bCs/>
          <w:iCs/>
        </w:rPr>
      </w:pPr>
      <w:r w:rsidRPr="005D2184">
        <w:rPr>
          <w:rFonts w:ascii="Calibri" w:hAnsi="Calibri" w:cs="Calibri"/>
          <w:b/>
          <w:bCs/>
          <w:iCs/>
        </w:rPr>
        <w:t>Kaynama Noktası</w:t>
      </w:r>
      <w:r w:rsidR="005D2184">
        <w:rPr>
          <w:rFonts w:ascii="Calibri" w:hAnsi="Calibri" w:cs="Calibri"/>
          <w:b/>
          <w:bCs/>
          <w:iCs/>
        </w:rPr>
        <w:tab/>
      </w:r>
      <w:r w:rsidR="002040FA">
        <w:rPr>
          <w:rFonts w:ascii="Calibri" w:hAnsi="Calibri" w:cs="Calibri"/>
          <w:bCs/>
          <w:iCs/>
        </w:rPr>
        <w:t>: Veri yok</w:t>
      </w:r>
    </w:p>
    <w:p w:rsidR="00F37478" w:rsidRDefault="00F37478" w:rsidP="00FE3103">
      <w:pPr>
        <w:spacing w:after="0"/>
        <w:rPr>
          <w:rFonts w:ascii="Calibri" w:hAnsi="Calibri" w:cs="Calibri"/>
          <w:bCs/>
          <w:iCs/>
        </w:rPr>
      </w:pPr>
      <w:r w:rsidRPr="005D2184">
        <w:rPr>
          <w:rFonts w:ascii="Calibri" w:hAnsi="Calibri" w:cs="Calibri"/>
          <w:b/>
          <w:bCs/>
          <w:iCs/>
        </w:rPr>
        <w:t>Patlama Tehlikesi</w:t>
      </w:r>
      <w:r w:rsidR="005D2184">
        <w:rPr>
          <w:rFonts w:ascii="Calibri" w:hAnsi="Calibri" w:cs="Calibri"/>
          <w:b/>
          <w:bCs/>
          <w:iCs/>
        </w:rPr>
        <w:tab/>
      </w:r>
      <w:r w:rsidR="002040FA">
        <w:rPr>
          <w:rFonts w:ascii="Calibri" w:hAnsi="Calibri" w:cs="Calibri"/>
          <w:bCs/>
          <w:iCs/>
        </w:rPr>
        <w:t>: Veri yok</w:t>
      </w:r>
    </w:p>
    <w:p w:rsidR="00F37478" w:rsidRDefault="00F37478" w:rsidP="00FE3103">
      <w:pPr>
        <w:spacing w:after="0"/>
        <w:rPr>
          <w:rFonts w:ascii="Calibri" w:hAnsi="Calibri" w:cs="Calibri"/>
          <w:bCs/>
          <w:iCs/>
        </w:rPr>
      </w:pPr>
      <w:proofErr w:type="spellStart"/>
      <w:r w:rsidRPr="005D2184">
        <w:rPr>
          <w:rFonts w:ascii="Calibri" w:hAnsi="Calibri" w:cs="Calibri"/>
          <w:b/>
          <w:bCs/>
          <w:iCs/>
        </w:rPr>
        <w:t>Vizkozite</w:t>
      </w:r>
      <w:proofErr w:type="spellEnd"/>
      <w:r w:rsidR="005D2184">
        <w:rPr>
          <w:rFonts w:ascii="Calibri" w:hAnsi="Calibri" w:cs="Calibri"/>
          <w:b/>
          <w:bCs/>
          <w:iCs/>
        </w:rPr>
        <w:tab/>
      </w:r>
      <w:r w:rsidR="005D2184">
        <w:rPr>
          <w:rFonts w:ascii="Calibri" w:hAnsi="Calibri" w:cs="Calibri"/>
          <w:b/>
          <w:bCs/>
          <w:iCs/>
        </w:rPr>
        <w:tab/>
      </w:r>
      <w:r w:rsidR="002040FA">
        <w:rPr>
          <w:rFonts w:ascii="Calibri" w:hAnsi="Calibri" w:cs="Calibri"/>
          <w:bCs/>
          <w:iCs/>
        </w:rPr>
        <w:t>: Akıcı sıvı</w:t>
      </w:r>
    </w:p>
    <w:p w:rsidR="00F37478" w:rsidRDefault="00D65183" w:rsidP="00FE3103">
      <w:pPr>
        <w:spacing w:after="0"/>
        <w:rPr>
          <w:rFonts w:ascii="Calibri" w:hAnsi="Calibri" w:cs="Calibri"/>
          <w:bCs/>
          <w:iCs/>
        </w:rPr>
      </w:pPr>
      <w:r w:rsidRPr="005D2184">
        <w:rPr>
          <w:rFonts w:ascii="Calibri" w:hAnsi="Calibri" w:cs="Calibri"/>
          <w:b/>
          <w:bCs/>
          <w:iCs/>
        </w:rPr>
        <w:t xml:space="preserve">Suda </w:t>
      </w:r>
      <w:r w:rsidR="00F37478" w:rsidRPr="005D2184">
        <w:rPr>
          <w:rFonts w:ascii="Calibri" w:hAnsi="Calibri" w:cs="Calibri"/>
          <w:b/>
          <w:bCs/>
          <w:iCs/>
        </w:rPr>
        <w:t>Çözünürlük</w:t>
      </w:r>
      <w:r w:rsidR="005D2184">
        <w:rPr>
          <w:rFonts w:ascii="Calibri" w:hAnsi="Calibri" w:cs="Calibri"/>
          <w:b/>
          <w:bCs/>
          <w:iCs/>
        </w:rPr>
        <w:tab/>
      </w:r>
      <w:r>
        <w:t>:</w:t>
      </w:r>
      <w:r w:rsidR="002040FA">
        <w:t xml:space="preserve"> </w:t>
      </w:r>
      <w:r>
        <w:t>Emülsiyon verir.</w:t>
      </w:r>
    </w:p>
    <w:p w:rsidR="00F37478" w:rsidRDefault="00F37478" w:rsidP="00FE3103">
      <w:pPr>
        <w:spacing w:after="0"/>
        <w:rPr>
          <w:rFonts w:ascii="Calibri" w:hAnsi="Calibri" w:cs="Calibri"/>
          <w:bCs/>
          <w:iCs/>
        </w:rPr>
      </w:pPr>
      <w:r w:rsidRPr="005D2184">
        <w:rPr>
          <w:rFonts w:ascii="Calibri" w:hAnsi="Calibri" w:cs="Calibri"/>
          <w:b/>
          <w:bCs/>
          <w:iCs/>
        </w:rPr>
        <w:t>Buhar Basıncı</w:t>
      </w:r>
      <w:r w:rsidR="005D2184">
        <w:rPr>
          <w:rFonts w:ascii="Calibri" w:hAnsi="Calibri" w:cs="Calibri"/>
          <w:b/>
          <w:bCs/>
          <w:iCs/>
        </w:rPr>
        <w:tab/>
      </w:r>
      <w:r w:rsidR="005D2184">
        <w:rPr>
          <w:rFonts w:ascii="Calibri" w:hAnsi="Calibri" w:cs="Calibri"/>
          <w:b/>
          <w:bCs/>
          <w:iCs/>
        </w:rPr>
        <w:tab/>
      </w:r>
      <w:r w:rsidR="00D65183">
        <w:t xml:space="preserve">: </w:t>
      </w:r>
      <w:proofErr w:type="spellStart"/>
      <w:r w:rsidR="00D65183">
        <w:t>piriproxifen</w:t>
      </w:r>
      <w:proofErr w:type="spellEnd"/>
      <w:r w:rsidR="00D65183">
        <w:t xml:space="preserve">: 0,1 10-6 mm Hg; Nafta: 0,003 </w:t>
      </w:r>
      <w:proofErr w:type="spellStart"/>
      <w:r w:rsidR="00D65183">
        <w:t>kPa</w:t>
      </w:r>
      <w:proofErr w:type="spellEnd"/>
      <w:r w:rsidR="00D65183">
        <w:t>(20°C)</w:t>
      </w:r>
    </w:p>
    <w:p w:rsidR="00F37478" w:rsidRDefault="00F37478" w:rsidP="00FE3103">
      <w:pPr>
        <w:spacing w:after="0"/>
        <w:rPr>
          <w:rFonts w:ascii="Calibri" w:hAnsi="Calibri" w:cs="Calibri"/>
          <w:bCs/>
          <w:iCs/>
        </w:rPr>
      </w:pPr>
      <w:r w:rsidRPr="005D2184">
        <w:rPr>
          <w:rFonts w:ascii="Calibri" w:hAnsi="Calibri" w:cs="Calibri"/>
          <w:b/>
          <w:bCs/>
          <w:iCs/>
        </w:rPr>
        <w:t>Dağılım Katsayısı</w:t>
      </w:r>
      <w:r w:rsidR="005D2184">
        <w:rPr>
          <w:rFonts w:ascii="Calibri" w:hAnsi="Calibri" w:cs="Calibri"/>
          <w:b/>
          <w:bCs/>
          <w:iCs/>
        </w:rPr>
        <w:tab/>
      </w:r>
      <w:r w:rsidR="002040FA">
        <w:rPr>
          <w:rFonts w:ascii="Calibri" w:hAnsi="Calibri" w:cs="Calibri"/>
          <w:bCs/>
          <w:iCs/>
        </w:rPr>
        <w:t>: Veri yok</w:t>
      </w:r>
    </w:p>
    <w:p w:rsidR="00F37478" w:rsidRDefault="00F37478" w:rsidP="00FE3103">
      <w:pPr>
        <w:spacing w:after="0"/>
        <w:rPr>
          <w:rFonts w:ascii="Calibri" w:hAnsi="Calibri" w:cs="Calibri"/>
          <w:bCs/>
          <w:iCs/>
        </w:rPr>
      </w:pPr>
      <w:proofErr w:type="spellStart"/>
      <w:r w:rsidRPr="005D2184">
        <w:rPr>
          <w:rFonts w:ascii="Calibri" w:hAnsi="Calibri" w:cs="Calibri"/>
          <w:b/>
          <w:bCs/>
          <w:iCs/>
        </w:rPr>
        <w:t>pH</w:t>
      </w:r>
      <w:proofErr w:type="spellEnd"/>
      <w:r w:rsidRPr="005D2184">
        <w:rPr>
          <w:rFonts w:ascii="Calibri" w:hAnsi="Calibri" w:cs="Calibri"/>
          <w:b/>
          <w:bCs/>
          <w:iCs/>
        </w:rPr>
        <w:t xml:space="preserve"> Değeri</w:t>
      </w:r>
      <w:r>
        <w:rPr>
          <w:rFonts w:ascii="Calibri" w:hAnsi="Calibri" w:cs="Calibri"/>
          <w:bCs/>
          <w:iCs/>
        </w:rPr>
        <w:t xml:space="preserve"> </w:t>
      </w:r>
      <w:r w:rsidRPr="005D2184">
        <w:rPr>
          <w:rFonts w:ascii="Calibri" w:hAnsi="Calibri" w:cs="Calibri"/>
          <w:b/>
          <w:bCs/>
          <w:iCs/>
        </w:rPr>
        <w:t xml:space="preserve">(25 </w:t>
      </w:r>
      <w:proofErr w:type="spellStart"/>
      <w:r w:rsidRPr="005D2184">
        <w:rPr>
          <w:rFonts w:ascii="Calibri" w:hAnsi="Calibri" w:cs="Calibri"/>
          <w:b/>
          <w:bCs/>
          <w:iCs/>
          <w:vertAlign w:val="superscript"/>
        </w:rPr>
        <w:t>o</w:t>
      </w:r>
      <w:r w:rsidRPr="005D2184">
        <w:rPr>
          <w:rFonts w:ascii="Calibri" w:hAnsi="Calibri" w:cs="Calibri"/>
          <w:b/>
          <w:bCs/>
          <w:iCs/>
        </w:rPr>
        <w:t>C</w:t>
      </w:r>
      <w:proofErr w:type="spellEnd"/>
      <w:r w:rsidRPr="005D2184">
        <w:rPr>
          <w:rFonts w:ascii="Calibri" w:hAnsi="Calibri" w:cs="Calibri"/>
          <w:b/>
          <w:bCs/>
          <w:iCs/>
        </w:rPr>
        <w:t>)</w:t>
      </w:r>
      <w:r w:rsidR="005D2184">
        <w:rPr>
          <w:rFonts w:ascii="Calibri" w:hAnsi="Calibri" w:cs="Calibri"/>
          <w:bCs/>
          <w:iCs/>
        </w:rPr>
        <w:tab/>
      </w:r>
      <w:r w:rsidR="002040FA">
        <w:rPr>
          <w:rFonts w:ascii="Calibri" w:hAnsi="Calibri" w:cs="Calibri"/>
          <w:bCs/>
          <w:iCs/>
        </w:rPr>
        <w:t xml:space="preserve">: </w:t>
      </w:r>
      <w:proofErr w:type="gramStart"/>
      <w:r w:rsidR="002040FA">
        <w:rPr>
          <w:rFonts w:ascii="Calibri" w:hAnsi="Calibri" w:cs="Calibri"/>
          <w:bCs/>
          <w:iCs/>
        </w:rPr>
        <w:t>5.5</w:t>
      </w:r>
      <w:proofErr w:type="gramEnd"/>
      <w:r w:rsidR="002040FA">
        <w:rPr>
          <w:rFonts w:ascii="Calibri" w:hAnsi="Calibri" w:cs="Calibri"/>
          <w:bCs/>
          <w:iCs/>
        </w:rPr>
        <w:t>-7.5</w:t>
      </w:r>
    </w:p>
    <w:p w:rsidR="00F37478" w:rsidRDefault="00F37478"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b/>
        </w:rPr>
        <w:t xml:space="preserve">Kimyasal </w:t>
      </w:r>
      <w:proofErr w:type="spellStart"/>
      <w:r w:rsidRPr="002040FA">
        <w:rPr>
          <w:rFonts w:ascii="Calibri" w:eastAsia="Times New Roman" w:hAnsi="Calibri" w:cs="Times New Roman"/>
          <w:b/>
        </w:rPr>
        <w:t>stabilite</w:t>
      </w:r>
      <w:proofErr w:type="spellEnd"/>
      <w:r w:rsidRPr="002040FA">
        <w:rPr>
          <w:rFonts w:ascii="Calibri" w:eastAsia="Times New Roman" w:hAnsi="Calibri" w:cs="Times New Roman"/>
          <w:b/>
        </w:rPr>
        <w:t>:</w:t>
      </w:r>
      <w:r w:rsidRPr="002040FA">
        <w:rPr>
          <w:rFonts w:ascii="Calibri" w:eastAsia="Times New Roman" w:hAnsi="Calibri" w:cs="Times New Roman"/>
        </w:rPr>
        <w:t xml:space="preserve"> Önerilen depolama ve kullanma koşullarında kararlıdır (Bölüm 7'ye bakınız).</w:t>
      </w:r>
      <w:r w:rsidRPr="002040FA">
        <w:rPr>
          <w:rFonts w:ascii="Calibri" w:eastAsia="Times New Roman" w:hAnsi="Calibri" w:cs="Times New Roman"/>
        </w:rPr>
        <w:br/>
      </w:r>
      <w:r w:rsidRPr="002040FA">
        <w:rPr>
          <w:rFonts w:ascii="Calibri" w:eastAsia="Times New Roman" w:hAnsi="Calibri" w:cs="Times New Roman"/>
          <w:b/>
        </w:rPr>
        <w:t>Kaçınılması gereken durumlar:</w:t>
      </w:r>
      <w:r w:rsidRPr="002040FA">
        <w:rPr>
          <w:rFonts w:ascii="Calibri" w:eastAsia="Times New Roman" w:hAnsi="Calibri" w:cs="Times New Roman"/>
        </w:rPr>
        <w:t xml:space="preserve"> Direkt güneş ışığından kaçının. Isı kaynaklarından, açık alev veya kıvılcımdan kaçının.</w:t>
      </w:r>
      <w:r w:rsidRPr="002040FA">
        <w:rPr>
          <w:rFonts w:ascii="Calibri" w:eastAsia="Times New Roman" w:hAnsi="Calibri" w:cs="Times New Roman"/>
        </w:rPr>
        <w:br/>
      </w:r>
      <w:r w:rsidRPr="002040FA">
        <w:rPr>
          <w:rFonts w:ascii="Calibri" w:eastAsia="Times New Roman" w:hAnsi="Calibri" w:cs="Times New Roman"/>
          <w:b/>
        </w:rPr>
        <w:t>Uyumsuz Malzemeler:</w:t>
      </w:r>
      <w:r w:rsidRPr="002040FA">
        <w:rPr>
          <w:rFonts w:ascii="Calibri" w:eastAsia="Times New Roman" w:hAnsi="Calibri" w:cs="Times New Roman"/>
        </w:rPr>
        <w:t xml:space="preserve"> NDA</w:t>
      </w:r>
      <w:r w:rsidRPr="002040FA">
        <w:rPr>
          <w:rFonts w:ascii="Calibri" w:eastAsia="Times New Roman" w:hAnsi="Calibri" w:cs="Times New Roman"/>
        </w:rPr>
        <w:br/>
      </w:r>
      <w:r w:rsidRPr="002040FA">
        <w:rPr>
          <w:rFonts w:ascii="Calibri" w:eastAsia="Times New Roman" w:hAnsi="Calibri" w:cs="Times New Roman"/>
          <w:b/>
        </w:rPr>
        <w:t>Tehlikeli Bozunma Ürünleri:</w:t>
      </w:r>
      <w:r w:rsidRPr="002040FA">
        <w:rPr>
          <w:rFonts w:ascii="Calibri" w:eastAsia="Times New Roman" w:hAnsi="Calibri" w:cs="Times New Roman"/>
        </w:rPr>
        <w:t xml:space="preserve"> Yangın koşulları altında zehirli gazlar (Bölüm 5'e bakınız) yayar.</w:t>
      </w:r>
      <w:r w:rsidRPr="002040FA">
        <w:rPr>
          <w:rFonts w:ascii="Calibri" w:eastAsia="Times New Roman" w:hAnsi="Calibri" w:cs="Times New Roman"/>
        </w:rPr>
        <w:br/>
      </w:r>
      <w:r w:rsidRPr="002040FA">
        <w:rPr>
          <w:rFonts w:ascii="Calibri" w:eastAsia="Times New Roman" w:hAnsi="Calibri" w:cs="Times New Roman"/>
          <w:b/>
        </w:rPr>
        <w:t>Tehlikeli reaksiyonlar:</w:t>
      </w:r>
      <w:r w:rsidRPr="002040FA">
        <w:rPr>
          <w:rFonts w:ascii="Calibri" w:eastAsia="Times New Roman" w:hAnsi="Calibri" w:cs="Times New Roman"/>
        </w:rPr>
        <w:t xml:space="preserve"> Bilinmiyor.</w:t>
      </w:r>
    </w:p>
    <w:p w:rsidR="00C77746"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 xml:space="preserve">Akut zehirlenme: </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Oral LD50(Dişi sıçan)</w:t>
      </w:r>
      <w:r w:rsidRPr="002040FA">
        <w:rPr>
          <w:rFonts w:ascii="Calibri" w:eastAsia="Times New Roman" w:hAnsi="Calibri" w:cs="Times New Roman"/>
        </w:rPr>
        <w:tab/>
      </w:r>
      <w:r w:rsidRPr="002040FA">
        <w:rPr>
          <w:rFonts w:ascii="Calibri" w:eastAsia="Times New Roman" w:hAnsi="Calibri" w:cs="Times New Roman"/>
        </w:rPr>
        <w:tab/>
        <w:t>: 4733 mg / kg</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Oral LD50 (Erkek sıçan)</w:t>
      </w:r>
      <w:r w:rsidRPr="002040FA">
        <w:rPr>
          <w:rFonts w:ascii="Calibri" w:eastAsia="Times New Roman" w:hAnsi="Calibri" w:cs="Times New Roman"/>
        </w:rPr>
        <w:tab/>
      </w:r>
      <w:r w:rsidRPr="002040FA">
        <w:rPr>
          <w:rFonts w:ascii="Calibri" w:eastAsia="Times New Roman" w:hAnsi="Calibri" w:cs="Times New Roman"/>
        </w:rPr>
        <w:tab/>
        <w:t>: 3773 mg / kg</w:t>
      </w:r>
      <w:r w:rsidRPr="002040FA">
        <w:rPr>
          <w:rFonts w:ascii="Calibri" w:eastAsia="Times New Roman" w:hAnsi="Calibri" w:cs="Times New Roman"/>
        </w:rPr>
        <w:br/>
      </w:r>
      <w:proofErr w:type="spellStart"/>
      <w:r w:rsidRPr="002040FA">
        <w:rPr>
          <w:rFonts w:ascii="Calibri" w:eastAsia="Times New Roman" w:hAnsi="Calibri" w:cs="Times New Roman"/>
        </w:rPr>
        <w:t>Dermal</w:t>
      </w:r>
      <w:proofErr w:type="spellEnd"/>
      <w:r w:rsidRPr="002040FA">
        <w:rPr>
          <w:rFonts w:ascii="Calibri" w:eastAsia="Times New Roman" w:hAnsi="Calibri" w:cs="Times New Roman"/>
        </w:rPr>
        <w:t xml:space="preserve"> LD50 (tavşan)</w:t>
      </w:r>
      <w:r w:rsidRPr="002040FA">
        <w:rPr>
          <w:rFonts w:ascii="Calibri" w:eastAsia="Times New Roman" w:hAnsi="Calibri" w:cs="Times New Roman"/>
        </w:rPr>
        <w:tab/>
      </w:r>
      <w:r w:rsidRPr="002040FA">
        <w:rPr>
          <w:rFonts w:ascii="Calibri" w:eastAsia="Times New Roman" w:hAnsi="Calibri" w:cs="Times New Roman"/>
        </w:rPr>
        <w:tab/>
        <w:t>: &gt; 2000 mg / kg</w:t>
      </w:r>
      <w:r w:rsidRPr="002040FA">
        <w:rPr>
          <w:rFonts w:ascii="Calibri" w:eastAsia="Times New Roman" w:hAnsi="Calibri" w:cs="Times New Roman"/>
        </w:rPr>
        <w:br/>
        <w:t>Soluma LC50 sıçan (4 saat)</w:t>
      </w:r>
      <w:r w:rsidRPr="002040FA">
        <w:rPr>
          <w:rFonts w:ascii="Calibri" w:eastAsia="Times New Roman" w:hAnsi="Calibri" w:cs="Times New Roman"/>
        </w:rPr>
        <w:tab/>
        <w:t xml:space="preserve">: &gt; </w:t>
      </w:r>
      <w:proofErr w:type="gramStart"/>
      <w:r w:rsidRPr="002040FA">
        <w:rPr>
          <w:rFonts w:ascii="Calibri" w:eastAsia="Times New Roman" w:hAnsi="Calibri" w:cs="Times New Roman"/>
        </w:rPr>
        <w:t>3.1</w:t>
      </w:r>
      <w:proofErr w:type="gramEnd"/>
      <w:r w:rsidRPr="002040FA">
        <w:rPr>
          <w:rFonts w:ascii="Calibri" w:eastAsia="Times New Roman" w:hAnsi="Calibri" w:cs="Times New Roman"/>
        </w:rPr>
        <w:t xml:space="preserve"> mg / L</w:t>
      </w:r>
      <w:r w:rsidRPr="002040FA">
        <w:rPr>
          <w:rFonts w:ascii="Calibri" w:eastAsia="Times New Roman" w:hAnsi="Calibri" w:cs="Times New Roman"/>
        </w:rPr>
        <w:br/>
        <w:t>Cilt tahrişi: Orta derece tahriş edici</w:t>
      </w:r>
      <w:r w:rsidRPr="002040FA">
        <w:rPr>
          <w:rFonts w:ascii="Calibri" w:eastAsia="Times New Roman" w:hAnsi="Calibri" w:cs="Times New Roman"/>
        </w:rPr>
        <w:br/>
        <w:t>Göz tahrişi: Hafif tahriş edici</w:t>
      </w:r>
      <w:r w:rsidRPr="002040FA">
        <w:rPr>
          <w:rFonts w:ascii="Calibri" w:eastAsia="Times New Roman" w:hAnsi="Calibri" w:cs="Times New Roman"/>
        </w:rPr>
        <w:br/>
        <w:t>Hassaslaşma: Deride hassasiyete neden olmaz.</w:t>
      </w:r>
    </w:p>
    <w:p w:rsidR="002040FA" w:rsidRPr="002040FA" w:rsidRDefault="002040FA" w:rsidP="002040FA">
      <w:pPr>
        <w:spacing w:after="0"/>
        <w:rPr>
          <w:rFonts w:ascii="Calibri" w:eastAsia="Times New Roman" w:hAnsi="Calibri" w:cs="Times New Roman"/>
        </w:rPr>
      </w:pPr>
      <w:proofErr w:type="spellStart"/>
      <w:r w:rsidRPr="002040FA">
        <w:rPr>
          <w:rFonts w:ascii="Calibri" w:eastAsia="Times New Roman" w:hAnsi="Calibri" w:cs="Times New Roman"/>
        </w:rPr>
        <w:t>Kanserojenik</w:t>
      </w:r>
      <w:proofErr w:type="spellEnd"/>
      <w:r w:rsidRPr="002040FA">
        <w:rPr>
          <w:rFonts w:ascii="Calibri" w:eastAsia="Times New Roman" w:hAnsi="Calibri" w:cs="Times New Roman"/>
        </w:rPr>
        <w:t xml:space="preserve">, </w:t>
      </w:r>
      <w:proofErr w:type="spellStart"/>
      <w:r w:rsidRPr="002040FA">
        <w:rPr>
          <w:rFonts w:ascii="Calibri" w:eastAsia="Times New Roman" w:hAnsi="Calibri" w:cs="Times New Roman"/>
        </w:rPr>
        <w:t>mutajenik</w:t>
      </w:r>
      <w:proofErr w:type="spellEnd"/>
      <w:r w:rsidRPr="002040FA">
        <w:rPr>
          <w:rFonts w:ascii="Calibri" w:eastAsia="Times New Roman" w:hAnsi="Calibri" w:cs="Times New Roman"/>
        </w:rPr>
        <w:t xml:space="preserve">, </w:t>
      </w:r>
      <w:proofErr w:type="spellStart"/>
      <w:r w:rsidRPr="002040FA">
        <w:rPr>
          <w:rFonts w:ascii="Calibri" w:eastAsia="Times New Roman" w:hAnsi="Calibri" w:cs="Times New Roman"/>
        </w:rPr>
        <w:t>teratojenik</w:t>
      </w:r>
      <w:proofErr w:type="spellEnd"/>
      <w:r w:rsidRPr="002040FA">
        <w:rPr>
          <w:rFonts w:ascii="Calibri" w:eastAsia="Times New Roman" w:hAnsi="Calibri" w:cs="Times New Roman"/>
        </w:rPr>
        <w:t xml:space="preserve"> ve </w:t>
      </w:r>
      <w:proofErr w:type="spellStart"/>
      <w:r w:rsidRPr="002040FA">
        <w:rPr>
          <w:rFonts w:ascii="Calibri" w:eastAsia="Times New Roman" w:hAnsi="Calibri" w:cs="Times New Roman"/>
        </w:rPr>
        <w:t>genotoksik</w:t>
      </w:r>
      <w:proofErr w:type="spellEnd"/>
      <w:r w:rsidRPr="002040FA">
        <w:rPr>
          <w:rFonts w:ascii="Calibri" w:eastAsia="Times New Roman" w:hAnsi="Calibri" w:cs="Times New Roman"/>
        </w:rPr>
        <w:t xml:space="preserve"> değildir.</w:t>
      </w:r>
    </w:p>
    <w:p w:rsidR="005C51AE" w:rsidRDefault="005C51AE" w:rsidP="00FE3103">
      <w:pPr>
        <w:spacing w:after="0"/>
        <w:rPr>
          <w:rFonts w:ascii="Calibri" w:hAnsi="Calibri" w:cs="Calibri"/>
          <w:b/>
          <w:bCs/>
          <w:i/>
          <w:iCs/>
        </w:rPr>
      </w:pPr>
    </w:p>
    <w:p w:rsidR="00544CB2" w:rsidRDefault="00544CB2" w:rsidP="00FE3103">
      <w:pPr>
        <w:spacing w:after="0"/>
        <w:rPr>
          <w:rFonts w:ascii="Calibri" w:hAnsi="Calibri" w:cs="Calibri"/>
          <w:b/>
          <w:bCs/>
          <w:i/>
          <w:iCs/>
        </w:rPr>
      </w:pPr>
    </w:p>
    <w:p w:rsidR="00544CB2" w:rsidRDefault="00544CB2" w:rsidP="00FE3103">
      <w:pPr>
        <w:spacing w:after="0"/>
        <w:rPr>
          <w:rFonts w:ascii="Calibri" w:hAnsi="Calibri" w:cs="Calibri"/>
          <w:b/>
          <w:bCs/>
          <w:i/>
          <w:iCs/>
        </w:rPr>
      </w:pPr>
    </w:p>
    <w:p w:rsidR="00C77746"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lastRenderedPageBreak/>
        <w:t>12.EKOLOJİK BİLGİ</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b/>
        </w:rPr>
        <w:t>Balıklar için çok zehirli:</w:t>
      </w:r>
      <w:r w:rsidRPr="002040FA">
        <w:rPr>
          <w:rFonts w:ascii="Calibri" w:eastAsia="Times New Roman" w:hAnsi="Calibri" w:cs="Times New Roman"/>
        </w:rPr>
        <w:t xml:space="preserve"> LC50 Gökkuşağı alabalığı (96 saat)</w:t>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t>: &gt; 0.325 mg/l</w:t>
      </w:r>
      <w:r w:rsidRPr="002040FA">
        <w:rPr>
          <w:rFonts w:ascii="Calibri" w:eastAsia="Times New Roman" w:hAnsi="Calibri" w:cs="Times New Roman"/>
        </w:rPr>
        <w:br/>
      </w:r>
      <w:r w:rsidRPr="002040FA">
        <w:rPr>
          <w:rFonts w:ascii="Calibri" w:eastAsia="Times New Roman" w:hAnsi="Calibri" w:cs="Times New Roman"/>
          <w:b/>
        </w:rPr>
        <w:t>Omurgasızlar için çok zehirli:</w:t>
      </w:r>
      <w:r w:rsidRPr="002040FA">
        <w:rPr>
          <w:rFonts w:ascii="Calibri" w:eastAsia="Times New Roman" w:hAnsi="Calibri" w:cs="Times New Roman"/>
        </w:rPr>
        <w:t xml:space="preserve"> EC50 </w:t>
      </w:r>
      <w:proofErr w:type="spellStart"/>
      <w:r w:rsidRPr="002040FA">
        <w:rPr>
          <w:rFonts w:ascii="Calibri" w:eastAsia="Times New Roman" w:hAnsi="Calibri" w:cs="Times New Roman"/>
        </w:rPr>
        <w:t>Daphnia</w:t>
      </w:r>
      <w:proofErr w:type="spellEnd"/>
      <w:r w:rsidRPr="002040FA">
        <w:rPr>
          <w:rFonts w:ascii="Calibri" w:eastAsia="Times New Roman" w:hAnsi="Calibri" w:cs="Times New Roman"/>
        </w:rPr>
        <w:t xml:space="preserve"> </w:t>
      </w:r>
      <w:proofErr w:type="spellStart"/>
      <w:r w:rsidRPr="002040FA">
        <w:rPr>
          <w:rFonts w:ascii="Calibri" w:eastAsia="Times New Roman" w:hAnsi="Calibri" w:cs="Times New Roman"/>
        </w:rPr>
        <w:t>magna</w:t>
      </w:r>
      <w:proofErr w:type="spellEnd"/>
      <w:r w:rsidRPr="002040FA">
        <w:rPr>
          <w:rFonts w:ascii="Calibri" w:eastAsia="Times New Roman" w:hAnsi="Calibri" w:cs="Times New Roman"/>
        </w:rPr>
        <w:t xml:space="preserve"> (48 saat)</w:t>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t>: 0.40 mg/l</w:t>
      </w:r>
      <w:r w:rsidRPr="002040FA">
        <w:rPr>
          <w:rFonts w:ascii="Calibri" w:eastAsia="Times New Roman" w:hAnsi="Calibri" w:cs="Times New Roman"/>
        </w:rPr>
        <w:br/>
      </w:r>
      <w:r w:rsidRPr="002040FA">
        <w:rPr>
          <w:rFonts w:ascii="Calibri" w:eastAsia="Times New Roman" w:hAnsi="Calibri" w:cs="Times New Roman"/>
          <w:b/>
        </w:rPr>
        <w:t xml:space="preserve">Yosunlar için son derece </w:t>
      </w:r>
      <w:proofErr w:type="spellStart"/>
      <w:r w:rsidRPr="002040FA">
        <w:rPr>
          <w:rFonts w:ascii="Calibri" w:eastAsia="Times New Roman" w:hAnsi="Calibri" w:cs="Times New Roman"/>
          <w:b/>
        </w:rPr>
        <w:t>toksik</w:t>
      </w:r>
      <w:proofErr w:type="spellEnd"/>
      <w:r w:rsidRPr="002040FA">
        <w:rPr>
          <w:rFonts w:ascii="Calibri" w:eastAsia="Times New Roman" w:hAnsi="Calibri" w:cs="Times New Roman"/>
          <w:b/>
        </w:rPr>
        <w:t>:</w:t>
      </w:r>
      <w:r w:rsidRPr="002040FA">
        <w:rPr>
          <w:rFonts w:ascii="Calibri" w:eastAsia="Times New Roman" w:hAnsi="Calibri" w:cs="Times New Roman"/>
        </w:rPr>
        <w:t xml:space="preserve"> EC50 </w:t>
      </w:r>
      <w:proofErr w:type="spellStart"/>
      <w:r w:rsidRPr="002040FA">
        <w:rPr>
          <w:rFonts w:ascii="Calibri" w:eastAsia="Times New Roman" w:hAnsi="Calibri" w:cs="Times New Roman"/>
        </w:rPr>
        <w:t>Selenastrum</w:t>
      </w:r>
      <w:proofErr w:type="spellEnd"/>
      <w:r w:rsidRPr="002040FA">
        <w:rPr>
          <w:rFonts w:ascii="Calibri" w:eastAsia="Times New Roman" w:hAnsi="Calibri" w:cs="Times New Roman"/>
        </w:rPr>
        <w:t xml:space="preserve"> </w:t>
      </w:r>
      <w:proofErr w:type="spellStart"/>
      <w:r w:rsidRPr="002040FA">
        <w:rPr>
          <w:rFonts w:ascii="Calibri" w:eastAsia="Times New Roman" w:hAnsi="Calibri" w:cs="Times New Roman"/>
        </w:rPr>
        <w:t>capricornutum</w:t>
      </w:r>
      <w:proofErr w:type="spellEnd"/>
      <w:r w:rsidRPr="002040FA">
        <w:rPr>
          <w:rFonts w:ascii="Calibri" w:eastAsia="Times New Roman" w:hAnsi="Calibri" w:cs="Times New Roman"/>
        </w:rPr>
        <w:t xml:space="preserve"> (72 saat)</w:t>
      </w:r>
      <w:r w:rsidRPr="002040FA">
        <w:rPr>
          <w:rFonts w:ascii="Calibri" w:eastAsia="Times New Roman" w:hAnsi="Calibri" w:cs="Times New Roman"/>
        </w:rPr>
        <w:tab/>
        <w:t>: 0,064 mg/l</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b/>
        </w:rPr>
        <w:t>Kuşlara düşük toksisite:</w:t>
      </w:r>
      <w:r w:rsidRPr="002040FA">
        <w:rPr>
          <w:rFonts w:ascii="Calibri" w:eastAsia="Times New Roman" w:hAnsi="Calibri" w:cs="Times New Roman"/>
        </w:rPr>
        <w:t xml:space="preserve"> </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 xml:space="preserve">Akut Oral LD50 Yeşilbaş ördekler ve </w:t>
      </w:r>
      <w:proofErr w:type="spellStart"/>
      <w:r w:rsidRPr="002040FA">
        <w:rPr>
          <w:rFonts w:ascii="Calibri" w:eastAsia="Times New Roman" w:hAnsi="Calibri" w:cs="Times New Roman"/>
        </w:rPr>
        <w:t>Bobwhite</w:t>
      </w:r>
      <w:proofErr w:type="spellEnd"/>
      <w:r w:rsidRPr="002040FA">
        <w:rPr>
          <w:rFonts w:ascii="Calibri" w:eastAsia="Times New Roman" w:hAnsi="Calibri" w:cs="Times New Roman"/>
        </w:rPr>
        <w:t xml:space="preserve"> bıldırcın</w:t>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t>: &gt; 2000 mg / kg</w:t>
      </w:r>
      <w:r w:rsidRPr="002040FA">
        <w:rPr>
          <w:rFonts w:ascii="Calibri" w:eastAsia="Times New Roman" w:hAnsi="Calibri" w:cs="Times New Roman"/>
        </w:rPr>
        <w:br/>
        <w:t xml:space="preserve">Diyet LC50 Yeşilbaş ördekler ve </w:t>
      </w:r>
      <w:proofErr w:type="spellStart"/>
      <w:r w:rsidRPr="002040FA">
        <w:rPr>
          <w:rFonts w:ascii="Calibri" w:eastAsia="Times New Roman" w:hAnsi="Calibri" w:cs="Times New Roman"/>
        </w:rPr>
        <w:t>Bobwhite</w:t>
      </w:r>
      <w:proofErr w:type="spellEnd"/>
      <w:r w:rsidRPr="002040FA">
        <w:rPr>
          <w:rFonts w:ascii="Calibri" w:eastAsia="Times New Roman" w:hAnsi="Calibri" w:cs="Times New Roman"/>
        </w:rPr>
        <w:t xml:space="preserve"> bıldırcın</w:t>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t>: &gt; 5200 mg / kg</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b/>
        </w:rPr>
        <w:t>Arılara düşük toksisite:</w:t>
      </w:r>
      <w:r w:rsidRPr="002040FA">
        <w:rPr>
          <w:rFonts w:ascii="Calibri" w:eastAsia="Times New Roman" w:hAnsi="Calibri" w:cs="Times New Roman"/>
        </w:rPr>
        <w:t xml:space="preserve"> LD50 Bal arıları (akut kontak 48 ve 96 saat)</w:t>
      </w:r>
      <w:r w:rsidRPr="002040FA">
        <w:rPr>
          <w:rFonts w:ascii="Calibri" w:eastAsia="Times New Roman" w:hAnsi="Calibri" w:cs="Times New Roman"/>
        </w:rPr>
        <w:tab/>
      </w:r>
      <w:r w:rsidRPr="002040FA">
        <w:rPr>
          <w:rFonts w:ascii="Calibri" w:eastAsia="Times New Roman" w:hAnsi="Calibri" w:cs="Times New Roman"/>
        </w:rPr>
        <w:tab/>
        <w:t>: &gt; 100 mg / arı</w:t>
      </w:r>
    </w:p>
    <w:p w:rsidR="00C77746"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2040FA" w:rsidRPr="002040FA" w:rsidRDefault="002040FA" w:rsidP="002040FA">
      <w:pPr>
        <w:rPr>
          <w:rFonts w:ascii="Calibri" w:eastAsia="Times New Roman" w:hAnsi="Calibri" w:cs="Times New Roman"/>
        </w:rPr>
      </w:pPr>
      <w:r w:rsidRPr="002040FA">
        <w:rPr>
          <w:rFonts w:ascii="Calibri" w:eastAsia="Times New Roman" w:hAnsi="Calibri" w:cs="Times New Roman"/>
        </w:rPr>
        <w:t>Bu madde tehlikeli atık olarak imha edilmelidir. İmha işlemi yerel, ulusal veya devlet yönetmeliklerine uygun olmalıdır. Boş kapları yakmayın.</w:t>
      </w:r>
    </w:p>
    <w:p w:rsidR="00C77746" w:rsidRPr="005D2184"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5D2184">
        <w:rPr>
          <w:rFonts w:ascii="Calibri" w:hAnsi="Calibri" w:cs="Calibri"/>
          <w:b/>
          <w:bCs/>
          <w:i/>
          <w:iCs/>
        </w:rPr>
        <w:t>14.TAŞIMACILIK</w:t>
      </w:r>
    </w:p>
    <w:p w:rsidR="002040FA" w:rsidRPr="002040FA" w:rsidRDefault="002040FA" w:rsidP="002040FA">
      <w:pPr>
        <w:spacing w:after="0"/>
        <w:rPr>
          <w:rFonts w:ascii="Calibri" w:eastAsia="Times New Roman" w:hAnsi="Calibri" w:cs="Times New Roman"/>
          <w:b/>
        </w:rPr>
      </w:pPr>
      <w:r w:rsidRPr="002040FA">
        <w:rPr>
          <w:rFonts w:ascii="Calibri" w:eastAsia="Times New Roman" w:hAnsi="Calibri" w:cs="Times New Roman"/>
          <w:b/>
        </w:rPr>
        <w:t>Karayolu / Demiryolu Taşımacılığı:</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Tehlikeli olarak sınıflandırılmamıştır.</w:t>
      </w:r>
    </w:p>
    <w:p w:rsidR="002040FA" w:rsidRPr="002040FA" w:rsidRDefault="002040FA" w:rsidP="002040FA">
      <w:pPr>
        <w:spacing w:after="0"/>
        <w:rPr>
          <w:rFonts w:ascii="Calibri" w:eastAsia="Times New Roman" w:hAnsi="Calibri" w:cs="Times New Roman"/>
          <w:b/>
        </w:rPr>
      </w:pPr>
      <w:r w:rsidRPr="002040FA">
        <w:rPr>
          <w:rFonts w:ascii="Calibri" w:eastAsia="Times New Roman" w:hAnsi="Calibri" w:cs="Times New Roman"/>
          <w:b/>
        </w:rPr>
        <w:t>Deniz / Hava Taşımacılığı:</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Tehlikeli olarak sınıflandırılmıştır.</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Uygun Nakliye Adı</w:t>
      </w:r>
      <w:r w:rsidRPr="002040FA">
        <w:rPr>
          <w:rFonts w:ascii="Calibri" w:eastAsia="Times New Roman" w:hAnsi="Calibri" w:cs="Times New Roman"/>
        </w:rPr>
        <w:tab/>
        <w:t>: ÇEVRE İÇİN TEHLİKELİ MADDE, SIVI, NOS (</w:t>
      </w:r>
      <w:proofErr w:type="spellStart"/>
      <w:r w:rsidRPr="002040FA">
        <w:rPr>
          <w:rFonts w:ascii="Calibri" w:eastAsia="Times New Roman" w:hAnsi="Calibri" w:cs="Times New Roman"/>
        </w:rPr>
        <w:t>Pyriproxyfen</w:t>
      </w:r>
      <w:proofErr w:type="spellEnd"/>
      <w:r w:rsidRPr="002040FA">
        <w:rPr>
          <w:rFonts w:ascii="Calibri" w:eastAsia="Times New Roman" w:hAnsi="Calibri" w:cs="Times New Roman"/>
        </w:rPr>
        <w:t>)</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Sınıf</w:t>
      </w:r>
      <w:r w:rsidRPr="002040FA">
        <w:rPr>
          <w:rFonts w:ascii="Calibri" w:eastAsia="Times New Roman" w:hAnsi="Calibri" w:cs="Times New Roman"/>
        </w:rPr>
        <w:tab/>
      </w:r>
      <w:r w:rsidRPr="002040FA">
        <w:rPr>
          <w:rFonts w:ascii="Calibri" w:eastAsia="Times New Roman" w:hAnsi="Calibri" w:cs="Times New Roman"/>
        </w:rPr>
        <w:tab/>
      </w:r>
      <w:r w:rsidRPr="002040FA">
        <w:rPr>
          <w:rFonts w:ascii="Calibri" w:eastAsia="Times New Roman" w:hAnsi="Calibri" w:cs="Times New Roman"/>
        </w:rPr>
        <w:tab/>
        <w:t>: 9</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Alt Risk Sınıfı</w:t>
      </w:r>
      <w:r w:rsidRPr="002040FA">
        <w:rPr>
          <w:rFonts w:ascii="Calibri" w:eastAsia="Times New Roman" w:hAnsi="Calibri" w:cs="Times New Roman"/>
        </w:rPr>
        <w:tab/>
      </w:r>
      <w:r w:rsidRPr="002040FA">
        <w:rPr>
          <w:rFonts w:ascii="Calibri" w:eastAsia="Times New Roman" w:hAnsi="Calibri" w:cs="Times New Roman"/>
        </w:rPr>
        <w:tab/>
        <w:t>: Uygulanabilir değil</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UN Numarası</w:t>
      </w:r>
      <w:r w:rsidRPr="002040FA">
        <w:rPr>
          <w:rFonts w:ascii="Calibri" w:eastAsia="Times New Roman" w:hAnsi="Calibri" w:cs="Times New Roman"/>
        </w:rPr>
        <w:tab/>
      </w:r>
      <w:r w:rsidRPr="002040FA">
        <w:rPr>
          <w:rFonts w:ascii="Calibri" w:eastAsia="Times New Roman" w:hAnsi="Calibri" w:cs="Times New Roman"/>
        </w:rPr>
        <w:tab/>
        <w:t>: 3082</w:t>
      </w:r>
    </w:p>
    <w:p w:rsidR="002040FA" w:rsidRPr="002040FA" w:rsidRDefault="002040FA" w:rsidP="002040FA">
      <w:pPr>
        <w:spacing w:after="0"/>
        <w:rPr>
          <w:rFonts w:ascii="Calibri" w:eastAsia="Times New Roman" w:hAnsi="Calibri" w:cs="Times New Roman"/>
        </w:rPr>
      </w:pPr>
      <w:proofErr w:type="spellStart"/>
      <w:r w:rsidRPr="002040FA">
        <w:rPr>
          <w:rFonts w:ascii="Calibri" w:eastAsia="Times New Roman" w:hAnsi="Calibri" w:cs="Times New Roman"/>
        </w:rPr>
        <w:t>Hazchem</w:t>
      </w:r>
      <w:proofErr w:type="spellEnd"/>
      <w:r w:rsidRPr="002040FA">
        <w:rPr>
          <w:rFonts w:ascii="Calibri" w:eastAsia="Times New Roman" w:hAnsi="Calibri" w:cs="Times New Roman"/>
        </w:rPr>
        <w:t xml:space="preserve"> Kodu</w:t>
      </w:r>
      <w:r w:rsidRPr="002040FA">
        <w:rPr>
          <w:rFonts w:ascii="Calibri" w:eastAsia="Times New Roman" w:hAnsi="Calibri" w:cs="Times New Roman"/>
        </w:rPr>
        <w:tab/>
      </w:r>
      <w:r w:rsidRPr="002040FA">
        <w:rPr>
          <w:rFonts w:ascii="Calibri" w:eastAsia="Times New Roman" w:hAnsi="Calibri" w:cs="Times New Roman"/>
        </w:rPr>
        <w:tab/>
        <w:t>: • 3Z</w:t>
      </w:r>
    </w:p>
    <w:p w:rsidR="002040FA" w:rsidRPr="002040FA" w:rsidRDefault="002040FA" w:rsidP="002040FA">
      <w:pPr>
        <w:spacing w:after="0"/>
        <w:rPr>
          <w:rFonts w:ascii="Calibri" w:eastAsia="Times New Roman" w:hAnsi="Calibri" w:cs="Times New Roman"/>
        </w:rPr>
      </w:pPr>
      <w:r w:rsidRPr="002040FA">
        <w:rPr>
          <w:rFonts w:ascii="Calibri" w:eastAsia="Times New Roman" w:hAnsi="Calibri" w:cs="Times New Roman"/>
        </w:rPr>
        <w:t>Paketleme Grubu</w:t>
      </w:r>
      <w:r w:rsidRPr="002040FA">
        <w:rPr>
          <w:rFonts w:ascii="Calibri" w:eastAsia="Times New Roman" w:hAnsi="Calibri" w:cs="Times New Roman"/>
        </w:rPr>
        <w:tab/>
        <w:t>: III</w:t>
      </w:r>
    </w:p>
    <w:p w:rsidR="00C77746" w:rsidRPr="005D2184"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5D2184">
        <w:rPr>
          <w:rFonts w:ascii="Calibri" w:hAnsi="Calibri" w:cs="Calibri"/>
          <w:b/>
          <w:bCs/>
          <w:i/>
          <w:iCs/>
        </w:rPr>
        <w:t>15.MEVZUAT BİLGİSİ</w:t>
      </w:r>
    </w:p>
    <w:p w:rsidR="00817F32" w:rsidRPr="00817F32" w:rsidRDefault="00817F32" w:rsidP="00817F32">
      <w:pPr>
        <w:spacing w:after="0"/>
        <w:rPr>
          <w:rFonts w:ascii="Calibri" w:hAnsi="Calibri" w:cs="Calibri"/>
          <w:bCs/>
          <w:iCs/>
        </w:rPr>
      </w:pPr>
      <w:r w:rsidRPr="00817F32">
        <w:rPr>
          <w:rFonts w:ascii="Calibri" w:hAnsi="Calibri" w:cs="Calibri"/>
          <w:bCs/>
          <w:iCs/>
        </w:rPr>
        <w:t>T.C. Çevre ve Şehircilik Bakanlığı, Maddelerin ve Karışımların Sınıflandırılması, Etiketlenmesi ve Ambalajlanması hakkında Yönetmelik (R.G.11/12/2013-28848)</w:t>
      </w:r>
    </w:p>
    <w:p w:rsidR="00817F32" w:rsidRPr="00817F32" w:rsidRDefault="00817F32" w:rsidP="00817F32">
      <w:pPr>
        <w:spacing w:after="0"/>
        <w:rPr>
          <w:rFonts w:ascii="Calibri" w:hAnsi="Calibri" w:cs="Calibri"/>
          <w:bCs/>
          <w:iCs/>
        </w:rPr>
      </w:pPr>
      <w:r w:rsidRPr="00817F32">
        <w:rPr>
          <w:rFonts w:ascii="Calibri" w:hAnsi="Calibri" w:cs="Calibri"/>
          <w:bCs/>
          <w:iCs/>
        </w:rPr>
        <w:t>Zararlı Maddelerin ve Karışımlara İlişkin Güvenlik Bilgi Formları Hakkında Yönetmelik (R.G.13/12/2014-29204)</w:t>
      </w:r>
    </w:p>
    <w:p w:rsidR="00817F32" w:rsidRPr="00817F32" w:rsidRDefault="00817F32" w:rsidP="00817F32">
      <w:pPr>
        <w:spacing w:after="0"/>
        <w:rPr>
          <w:rFonts w:ascii="Calibri" w:hAnsi="Calibri" w:cs="Calibri"/>
          <w:bCs/>
          <w:iCs/>
        </w:rPr>
      </w:pPr>
      <w:r w:rsidRPr="00817F32">
        <w:rPr>
          <w:rFonts w:ascii="Calibri" w:hAnsi="Calibri" w:cs="Calibri"/>
          <w:bCs/>
          <w:iCs/>
        </w:rPr>
        <w:t>Tehlikeli Maddelerin Karayolu ile Taşınması Hakkında Yönetmelik (R.G.24/10/2013-28801)</w:t>
      </w:r>
    </w:p>
    <w:p w:rsidR="00817F32" w:rsidRPr="00817F32" w:rsidRDefault="00817F32" w:rsidP="00817F32">
      <w:pPr>
        <w:spacing w:after="0"/>
        <w:rPr>
          <w:rFonts w:ascii="Calibri" w:hAnsi="Calibri" w:cs="Calibri"/>
          <w:bCs/>
          <w:iCs/>
        </w:rPr>
      </w:pPr>
      <w:r w:rsidRPr="00817F32">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817F32" w:rsidRPr="00817F32" w:rsidRDefault="00817F32" w:rsidP="00817F32">
      <w:pPr>
        <w:spacing w:after="0"/>
        <w:rPr>
          <w:rFonts w:ascii="Calibri" w:hAnsi="Calibri" w:cs="Calibri"/>
          <w:bCs/>
          <w:iCs/>
        </w:rPr>
      </w:pPr>
      <w:r w:rsidRPr="00817F32">
        <w:rPr>
          <w:rFonts w:ascii="Calibri" w:hAnsi="Calibri" w:cs="Calibri"/>
          <w:bCs/>
          <w:iCs/>
        </w:rPr>
        <w:t xml:space="preserve"> T.C. Çalışma ve Sosyal Güvenlik Bakanlığı, 2 Temmuz 2013 tarihli, 28695 sayılı, Kişisel Koruyucu Donanımların İşyerlerinde Kullanılması Hakkında Yönetmelik. </w:t>
      </w:r>
    </w:p>
    <w:p w:rsidR="00817F32" w:rsidRPr="00817F32" w:rsidRDefault="00817F32" w:rsidP="00817F32">
      <w:pPr>
        <w:spacing w:after="0"/>
        <w:rPr>
          <w:rFonts w:ascii="Calibri" w:hAnsi="Calibri" w:cs="Calibri"/>
          <w:bCs/>
          <w:iCs/>
        </w:rPr>
      </w:pPr>
      <w:r w:rsidRPr="00817F32">
        <w:rPr>
          <w:rFonts w:ascii="Calibri" w:hAnsi="Calibri" w:cs="Calibri"/>
          <w:bCs/>
          <w:iCs/>
        </w:rPr>
        <w:t xml:space="preserve"> T.C. Çalışma ve Sosyal Güvenlik Bakanlığı, 30 Haziran 2012 tarihli, 6331 sayılı, İş Sağlığı ve Güvenliği Kanunu. </w:t>
      </w:r>
    </w:p>
    <w:p w:rsidR="00817F32" w:rsidRPr="00817F32" w:rsidRDefault="00817F32" w:rsidP="00817F32">
      <w:pPr>
        <w:spacing w:after="0"/>
        <w:rPr>
          <w:rFonts w:ascii="Calibri" w:hAnsi="Calibri" w:cs="Calibri"/>
          <w:bCs/>
          <w:iCs/>
        </w:rPr>
      </w:pPr>
      <w:r w:rsidRPr="00817F32">
        <w:rPr>
          <w:rFonts w:ascii="Calibri" w:hAnsi="Calibri" w:cs="Calibri"/>
          <w:bCs/>
          <w:iCs/>
        </w:rPr>
        <w:t xml:space="preserve"> T.C. Çevre ve Orman Bakanlığı, 14 Mart 2005 tarihli, 25755 sayılı, Tehlikeli Atıkların Kontrolü Yönetmeliği. </w:t>
      </w:r>
    </w:p>
    <w:p w:rsidR="00817F32" w:rsidRDefault="00817F32" w:rsidP="00FE3103">
      <w:pPr>
        <w:spacing w:after="0"/>
        <w:rPr>
          <w:rFonts w:ascii="Calibri" w:hAnsi="Calibri" w:cs="Calibri"/>
          <w:bCs/>
          <w:iCs/>
        </w:rPr>
      </w:pPr>
    </w:p>
    <w:p w:rsidR="00C77746" w:rsidRPr="005D2184" w:rsidRDefault="00C77746" w:rsidP="005D218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5D2184">
        <w:rPr>
          <w:rFonts w:ascii="Calibri" w:hAnsi="Calibri" w:cs="Calibri"/>
          <w:b/>
          <w:bCs/>
          <w:i/>
          <w:iCs/>
        </w:rPr>
        <w:t>16.DİĞER BİLGİLER</w:t>
      </w:r>
    </w:p>
    <w:p w:rsidR="00FE3103" w:rsidRDefault="00F869EA" w:rsidP="002323CC">
      <w:pPr>
        <w:spacing w:after="0"/>
        <w:rPr>
          <w:rFonts w:ascii="Calibri" w:hAnsi="Calibri" w:cs="Calibri"/>
          <w:b/>
        </w:rPr>
      </w:pPr>
      <w:r>
        <w:rPr>
          <w:rFonts w:ascii="Calibri" w:hAnsi="Calibri" w:cs="Calibri"/>
          <w:b/>
        </w:rPr>
        <w:t>Zararlılık ifadeleri</w:t>
      </w:r>
    </w:p>
    <w:p w:rsidR="008C652C" w:rsidRPr="008C652C" w:rsidRDefault="008C652C" w:rsidP="008C652C">
      <w:pPr>
        <w:spacing w:after="0"/>
        <w:rPr>
          <w:rFonts w:ascii="Calibri" w:hAnsi="Calibri" w:cs="Calibri"/>
        </w:rPr>
      </w:pPr>
      <w:r w:rsidRPr="008C652C">
        <w:rPr>
          <w:rFonts w:ascii="Calibri" w:hAnsi="Calibri" w:cs="Calibri"/>
          <w:b/>
        </w:rPr>
        <w:t xml:space="preserve">H304 </w:t>
      </w:r>
      <w:r w:rsidRPr="008C652C">
        <w:rPr>
          <w:rFonts w:ascii="Calibri" w:hAnsi="Calibri" w:cs="Calibri"/>
        </w:rPr>
        <w:t>Solunum yoluna nüfuzu ve yutulması halinde öldürücüdür.</w:t>
      </w:r>
    </w:p>
    <w:p w:rsidR="008C652C" w:rsidRPr="008C652C" w:rsidRDefault="008C652C" w:rsidP="008C652C">
      <w:pPr>
        <w:spacing w:after="0"/>
        <w:rPr>
          <w:rFonts w:ascii="Calibri" w:hAnsi="Calibri" w:cs="Calibri"/>
        </w:rPr>
      </w:pPr>
      <w:r w:rsidRPr="008C652C">
        <w:rPr>
          <w:rFonts w:ascii="Calibri" w:hAnsi="Calibri" w:cs="Calibri"/>
          <w:b/>
        </w:rPr>
        <w:t xml:space="preserve">H315 </w:t>
      </w:r>
      <w:r w:rsidRPr="008C652C">
        <w:rPr>
          <w:rFonts w:ascii="Calibri" w:hAnsi="Calibri" w:cs="Calibri"/>
        </w:rPr>
        <w:t>Cilt tahrişine yol açar.</w:t>
      </w:r>
    </w:p>
    <w:p w:rsidR="008C652C" w:rsidRPr="008C652C" w:rsidRDefault="008C652C" w:rsidP="008C652C">
      <w:pPr>
        <w:spacing w:after="0"/>
        <w:rPr>
          <w:rFonts w:ascii="Calibri" w:hAnsi="Calibri" w:cs="Calibri"/>
        </w:rPr>
      </w:pPr>
      <w:r w:rsidRPr="008C652C">
        <w:rPr>
          <w:rFonts w:ascii="Calibri" w:hAnsi="Calibri" w:cs="Calibri"/>
          <w:b/>
        </w:rPr>
        <w:lastRenderedPageBreak/>
        <w:t xml:space="preserve">H318 </w:t>
      </w:r>
      <w:r w:rsidRPr="008C652C">
        <w:rPr>
          <w:rFonts w:ascii="Calibri" w:hAnsi="Calibri" w:cs="Calibri"/>
        </w:rPr>
        <w:t>Ciddi göz hasarına yol açar.</w:t>
      </w:r>
    </w:p>
    <w:p w:rsidR="00F869EA" w:rsidRPr="00F869EA" w:rsidRDefault="00F869EA" w:rsidP="00F869EA">
      <w:pPr>
        <w:spacing w:after="0"/>
        <w:rPr>
          <w:rFonts w:ascii="Calibri" w:hAnsi="Calibri" w:cs="Calibri"/>
          <w:b/>
        </w:rPr>
      </w:pPr>
      <w:r w:rsidRPr="00F869EA">
        <w:rPr>
          <w:rFonts w:ascii="Calibri" w:hAnsi="Calibri" w:cs="Calibri"/>
          <w:b/>
        </w:rPr>
        <w:t>H400</w:t>
      </w:r>
      <w:r w:rsidRPr="00F869EA">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 xml:space="preserve">Sucul ortamda çok </w:t>
      </w:r>
      <w:proofErr w:type="spellStart"/>
      <w:r>
        <w:rPr>
          <w:rFonts w:ascii="Arial" w:hAnsi="Arial" w:cs="Arial"/>
          <w:color w:val="252525"/>
          <w:sz w:val="21"/>
          <w:szCs w:val="21"/>
          <w:shd w:val="clear" w:color="auto" w:fill="FFFFFF"/>
        </w:rPr>
        <w:t>toksiktir</w:t>
      </w:r>
      <w:proofErr w:type="spellEnd"/>
      <w:r>
        <w:rPr>
          <w:rFonts w:ascii="Arial" w:hAnsi="Arial" w:cs="Arial"/>
          <w:color w:val="252525"/>
          <w:sz w:val="21"/>
          <w:szCs w:val="21"/>
          <w:shd w:val="clear" w:color="auto" w:fill="FFFFFF"/>
        </w:rPr>
        <w:t>.</w:t>
      </w:r>
    </w:p>
    <w:p w:rsidR="005B2FC4" w:rsidRDefault="00F869EA" w:rsidP="00F869EA">
      <w:pPr>
        <w:spacing w:after="0"/>
        <w:rPr>
          <w:rFonts w:ascii="Arial" w:hAnsi="Arial" w:cs="Arial"/>
          <w:color w:val="252525"/>
          <w:sz w:val="21"/>
          <w:szCs w:val="21"/>
          <w:shd w:val="clear" w:color="auto" w:fill="FFFFFF"/>
        </w:rPr>
      </w:pPr>
      <w:r w:rsidRPr="00F869EA">
        <w:rPr>
          <w:rFonts w:ascii="Calibri" w:hAnsi="Calibri" w:cs="Calibri"/>
          <w:b/>
        </w:rPr>
        <w:t>H410</w:t>
      </w:r>
      <w:r w:rsidRPr="00F869EA">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 xml:space="preserve">Sucul ortamda uzun süre kalıcı, çok </w:t>
      </w:r>
      <w:proofErr w:type="spellStart"/>
      <w:r>
        <w:rPr>
          <w:rFonts w:ascii="Arial" w:hAnsi="Arial" w:cs="Arial"/>
          <w:color w:val="252525"/>
          <w:sz w:val="21"/>
          <w:szCs w:val="21"/>
          <w:shd w:val="clear" w:color="auto" w:fill="FFFFFF"/>
        </w:rPr>
        <w:t>toksik</w:t>
      </w:r>
      <w:proofErr w:type="spellEnd"/>
      <w:r>
        <w:rPr>
          <w:rFonts w:ascii="Arial" w:hAnsi="Arial" w:cs="Arial"/>
          <w:color w:val="252525"/>
          <w:sz w:val="21"/>
          <w:szCs w:val="21"/>
          <w:shd w:val="clear" w:color="auto" w:fill="FFFFFF"/>
        </w:rPr>
        <w:t xml:space="preserve"> etki.</w:t>
      </w:r>
    </w:p>
    <w:p w:rsidR="005B2FC4" w:rsidRDefault="00AF7096" w:rsidP="002323CC">
      <w:pPr>
        <w:spacing w:after="0"/>
        <w:rPr>
          <w:rFonts w:ascii="Calibri" w:hAnsi="Calibri" w:cs="Calibri"/>
          <w:b/>
        </w:rPr>
      </w:pPr>
      <w:r>
        <w:rPr>
          <w:rFonts w:ascii="Calibri" w:hAnsi="Calibri" w:cs="Calibri"/>
          <w:b/>
        </w:rPr>
        <w:t>Önlem ifadeleri</w:t>
      </w:r>
    </w:p>
    <w:p w:rsidR="00AF7096" w:rsidRDefault="00AF7096" w:rsidP="002323CC">
      <w:pPr>
        <w:spacing w:after="0"/>
        <w:rPr>
          <w:rFonts w:ascii="Calibri" w:hAnsi="Calibri" w:cs="Calibri"/>
        </w:rPr>
      </w:pPr>
      <w:r w:rsidRPr="00AF7096">
        <w:rPr>
          <w:rFonts w:ascii="Calibri" w:hAnsi="Calibri" w:cs="Calibri"/>
          <w:b/>
        </w:rPr>
        <w:t xml:space="preserve">P102 </w:t>
      </w:r>
      <w:r w:rsidRPr="00AF7096">
        <w:rPr>
          <w:rFonts w:ascii="Calibri" w:hAnsi="Calibri" w:cs="Calibri"/>
        </w:rPr>
        <w:t>Çocukların erişemeyeceği yerde saklayın.</w:t>
      </w:r>
    </w:p>
    <w:p w:rsidR="004325B9" w:rsidRPr="000536B5" w:rsidRDefault="004325B9" w:rsidP="004325B9">
      <w:pPr>
        <w:spacing w:after="0"/>
        <w:rPr>
          <w:rFonts w:ascii="Calibri" w:hAnsi="Calibri" w:cs="Calibri"/>
        </w:rPr>
      </w:pPr>
      <w:r w:rsidRPr="004325B9">
        <w:rPr>
          <w:rFonts w:ascii="Calibri" w:hAnsi="Calibri" w:cs="Calibri"/>
          <w:b/>
        </w:rPr>
        <w:t>P264</w:t>
      </w:r>
      <w:r w:rsidR="000536B5" w:rsidRPr="000536B5">
        <w:t xml:space="preserve"> </w:t>
      </w:r>
      <w:proofErr w:type="spellStart"/>
      <w:r w:rsidR="000536B5" w:rsidRPr="000536B5">
        <w:rPr>
          <w:rFonts w:ascii="Calibri" w:hAnsi="Calibri" w:cs="Calibri"/>
        </w:rPr>
        <w:t>Elleçlemeden</w:t>
      </w:r>
      <w:proofErr w:type="spellEnd"/>
      <w:r w:rsidR="000536B5" w:rsidRPr="000536B5">
        <w:rPr>
          <w:rFonts w:ascii="Calibri" w:hAnsi="Calibri" w:cs="Calibri"/>
        </w:rPr>
        <w:t xml:space="preserve"> sonra </w:t>
      </w:r>
      <w:r w:rsidR="000536B5">
        <w:rPr>
          <w:rFonts w:ascii="Calibri" w:hAnsi="Calibri" w:cs="Calibri"/>
        </w:rPr>
        <w:t xml:space="preserve">su ve </w:t>
      </w:r>
      <w:proofErr w:type="gramStart"/>
      <w:r w:rsidR="000536B5">
        <w:rPr>
          <w:rFonts w:ascii="Calibri" w:hAnsi="Calibri" w:cs="Calibri"/>
        </w:rPr>
        <w:t xml:space="preserve">sabun </w:t>
      </w:r>
      <w:r w:rsidR="000536B5" w:rsidRPr="000536B5">
        <w:rPr>
          <w:rFonts w:ascii="Calibri" w:hAnsi="Calibri" w:cs="Calibri"/>
        </w:rPr>
        <w:t xml:space="preserve"> ile</w:t>
      </w:r>
      <w:proofErr w:type="gramEnd"/>
      <w:r w:rsidR="000536B5" w:rsidRPr="000536B5">
        <w:rPr>
          <w:rFonts w:ascii="Calibri" w:hAnsi="Calibri" w:cs="Calibri"/>
        </w:rPr>
        <w:t xml:space="preserve"> iyice yıkayın.</w:t>
      </w:r>
    </w:p>
    <w:p w:rsidR="000536B5" w:rsidRPr="000536B5" w:rsidRDefault="000536B5" w:rsidP="000536B5">
      <w:pPr>
        <w:spacing w:after="0"/>
        <w:rPr>
          <w:rFonts w:ascii="Calibri" w:hAnsi="Calibri" w:cs="Calibri"/>
        </w:rPr>
      </w:pPr>
      <w:r w:rsidRPr="004325B9">
        <w:rPr>
          <w:rFonts w:ascii="Calibri" w:hAnsi="Calibri" w:cs="Calibri"/>
          <w:b/>
        </w:rPr>
        <w:t>P270</w:t>
      </w:r>
      <w:r w:rsidRPr="000536B5">
        <w:t xml:space="preserve"> </w:t>
      </w:r>
      <w:r w:rsidRPr="000536B5">
        <w:rPr>
          <w:rFonts w:ascii="Calibri" w:hAnsi="Calibri" w:cs="Calibri"/>
        </w:rPr>
        <w:t>Bu ürünü kullanırken hiçbir şey yemeyin, içmeyiniz veya sigara içmeyin.</w:t>
      </w:r>
    </w:p>
    <w:p w:rsidR="000536B5" w:rsidRPr="000536B5" w:rsidRDefault="004325B9" w:rsidP="004325B9">
      <w:pPr>
        <w:spacing w:after="0"/>
        <w:rPr>
          <w:rFonts w:ascii="Calibri" w:hAnsi="Calibri" w:cs="Calibri"/>
        </w:rPr>
      </w:pPr>
      <w:r w:rsidRPr="004325B9">
        <w:rPr>
          <w:rFonts w:ascii="Calibri" w:hAnsi="Calibri" w:cs="Calibri"/>
          <w:b/>
        </w:rPr>
        <w:t>P273</w:t>
      </w:r>
      <w:r w:rsidR="000536B5" w:rsidRPr="000536B5">
        <w:t xml:space="preserve"> </w:t>
      </w:r>
      <w:r w:rsidR="000536B5" w:rsidRPr="000536B5">
        <w:rPr>
          <w:rFonts w:ascii="Calibri" w:hAnsi="Calibri" w:cs="Calibri"/>
        </w:rPr>
        <w:t>Çevreye verilmesinden kaçının.</w:t>
      </w:r>
    </w:p>
    <w:p w:rsidR="000536B5" w:rsidRDefault="000536B5" w:rsidP="000536B5">
      <w:pPr>
        <w:spacing w:after="0"/>
        <w:rPr>
          <w:rFonts w:ascii="Calibri" w:hAnsi="Calibri" w:cs="Calibri"/>
          <w:b/>
        </w:rPr>
      </w:pPr>
      <w:proofErr w:type="gramStart"/>
      <w:r w:rsidRPr="004325B9">
        <w:rPr>
          <w:rFonts w:ascii="Calibri" w:hAnsi="Calibri" w:cs="Calibri"/>
          <w:b/>
        </w:rPr>
        <w:t>P280</w:t>
      </w:r>
      <w:r w:rsidRPr="000536B5">
        <w:t xml:space="preserve"> </w:t>
      </w:r>
      <w:r>
        <w:t xml:space="preserve"> </w:t>
      </w:r>
      <w:r w:rsidRPr="000536B5">
        <w:rPr>
          <w:rFonts w:ascii="Calibri" w:hAnsi="Calibri" w:cs="Calibri"/>
        </w:rPr>
        <w:t>Koruyucu</w:t>
      </w:r>
      <w:proofErr w:type="gramEnd"/>
      <w:r w:rsidRPr="000536B5">
        <w:rPr>
          <w:rFonts w:ascii="Calibri" w:hAnsi="Calibri" w:cs="Calibri"/>
        </w:rPr>
        <w:t xml:space="preserve"> eldiven/koruyucu kıyafet/göz koruyucu/yüz koruyucu kullanın.</w:t>
      </w:r>
    </w:p>
    <w:p w:rsidR="000536B5" w:rsidRPr="000536B5" w:rsidRDefault="004325B9" w:rsidP="000536B5">
      <w:pPr>
        <w:spacing w:after="0"/>
        <w:rPr>
          <w:rFonts w:ascii="Calibri" w:hAnsi="Calibri" w:cs="Calibri"/>
        </w:rPr>
      </w:pPr>
      <w:r w:rsidRPr="004325B9">
        <w:rPr>
          <w:rFonts w:ascii="Calibri" w:hAnsi="Calibri" w:cs="Calibri"/>
          <w:b/>
        </w:rPr>
        <w:t xml:space="preserve"> </w:t>
      </w:r>
      <w:r w:rsidR="000536B5" w:rsidRPr="004325B9">
        <w:rPr>
          <w:rFonts w:ascii="Calibri" w:hAnsi="Calibri" w:cs="Calibri"/>
          <w:b/>
        </w:rPr>
        <w:t xml:space="preserve">P321 </w:t>
      </w:r>
      <w:r w:rsidR="000536B5" w:rsidRPr="000536B5">
        <w:rPr>
          <w:rFonts w:ascii="Calibri" w:hAnsi="Calibri" w:cs="Calibri"/>
        </w:rPr>
        <w:t>Özel müdahale gerekli (etikete bakın)</w:t>
      </w:r>
    </w:p>
    <w:p w:rsidR="000536B5" w:rsidRPr="000536B5" w:rsidRDefault="000536B5" w:rsidP="000536B5">
      <w:pPr>
        <w:spacing w:after="0"/>
        <w:rPr>
          <w:rFonts w:ascii="Calibri" w:hAnsi="Calibri" w:cs="Calibri"/>
        </w:rPr>
      </w:pPr>
      <w:r w:rsidRPr="004325B9">
        <w:rPr>
          <w:rFonts w:ascii="Calibri" w:hAnsi="Calibri" w:cs="Calibri"/>
          <w:b/>
        </w:rPr>
        <w:t>P330</w:t>
      </w:r>
      <w:r>
        <w:rPr>
          <w:rFonts w:ascii="Calibri" w:hAnsi="Calibri" w:cs="Calibri"/>
          <w:b/>
        </w:rPr>
        <w:t xml:space="preserve"> </w:t>
      </w:r>
      <w:r w:rsidRPr="000536B5">
        <w:rPr>
          <w:rFonts w:ascii="Calibri" w:hAnsi="Calibri" w:cs="Calibri"/>
        </w:rPr>
        <w:t>Ağzınızı çalkalayın.</w:t>
      </w:r>
    </w:p>
    <w:p w:rsidR="000536B5" w:rsidRPr="000536B5" w:rsidRDefault="000536B5" w:rsidP="000536B5">
      <w:pPr>
        <w:spacing w:after="0"/>
        <w:rPr>
          <w:rFonts w:ascii="Calibri" w:hAnsi="Calibri" w:cs="Calibri"/>
        </w:rPr>
      </w:pPr>
      <w:r w:rsidRPr="004325B9">
        <w:rPr>
          <w:rFonts w:ascii="Calibri" w:hAnsi="Calibri" w:cs="Calibri"/>
          <w:b/>
        </w:rPr>
        <w:t>P362</w:t>
      </w:r>
      <w:r>
        <w:rPr>
          <w:rFonts w:ascii="Calibri" w:hAnsi="Calibri" w:cs="Calibri"/>
          <w:b/>
        </w:rPr>
        <w:t xml:space="preserve"> </w:t>
      </w:r>
      <w:r w:rsidRPr="000536B5">
        <w:rPr>
          <w:rFonts w:ascii="Calibri" w:hAnsi="Calibri" w:cs="Calibri"/>
        </w:rPr>
        <w:t>Kirlenmiş giysilerinizi çıkarın ve yeniden kullanmadan önce yıkayın.</w:t>
      </w:r>
    </w:p>
    <w:p w:rsidR="000536B5" w:rsidRPr="000536B5" w:rsidRDefault="004325B9" w:rsidP="004325B9">
      <w:pPr>
        <w:spacing w:after="0"/>
        <w:rPr>
          <w:rFonts w:ascii="Calibri" w:hAnsi="Calibri" w:cs="Calibri"/>
        </w:rPr>
      </w:pPr>
      <w:r>
        <w:rPr>
          <w:rFonts w:ascii="Calibri" w:hAnsi="Calibri" w:cs="Calibri"/>
          <w:b/>
        </w:rPr>
        <w:t>P391</w:t>
      </w:r>
      <w:r w:rsidR="000536B5" w:rsidRPr="000536B5">
        <w:t xml:space="preserve"> </w:t>
      </w:r>
      <w:r w:rsidR="000536B5" w:rsidRPr="000536B5">
        <w:rPr>
          <w:rFonts w:ascii="Calibri" w:hAnsi="Calibri" w:cs="Calibri"/>
        </w:rPr>
        <w:t>Döküntüleri toplayın.</w:t>
      </w:r>
    </w:p>
    <w:p w:rsidR="000536B5" w:rsidRPr="000536B5" w:rsidRDefault="000536B5" w:rsidP="000536B5">
      <w:pPr>
        <w:spacing w:after="0"/>
        <w:rPr>
          <w:rFonts w:ascii="Calibri" w:hAnsi="Calibri" w:cs="Calibri"/>
        </w:rPr>
      </w:pPr>
      <w:r w:rsidRPr="004325B9">
        <w:rPr>
          <w:rFonts w:ascii="Calibri" w:hAnsi="Calibri" w:cs="Calibri"/>
          <w:b/>
        </w:rPr>
        <w:t>P301+P312</w:t>
      </w:r>
      <w:r>
        <w:rPr>
          <w:rFonts w:ascii="Calibri" w:hAnsi="Calibri" w:cs="Calibri"/>
          <w:b/>
        </w:rPr>
        <w:t xml:space="preserve"> </w:t>
      </w:r>
      <w:r w:rsidRPr="000536B5">
        <w:rPr>
          <w:rFonts w:ascii="Calibri" w:hAnsi="Calibri" w:cs="Calibri"/>
        </w:rPr>
        <w:t>YUTULDUĞUNDA: kendinizi iyi hissetmiyorsanız ZEHİR MERKEZİNİ veya doktoru/hekimi arayın.</w:t>
      </w:r>
    </w:p>
    <w:p w:rsidR="004325B9" w:rsidRPr="000536B5" w:rsidRDefault="004325B9" w:rsidP="004325B9">
      <w:pPr>
        <w:spacing w:after="0"/>
        <w:rPr>
          <w:rFonts w:ascii="Calibri" w:hAnsi="Calibri" w:cs="Calibri"/>
        </w:rPr>
      </w:pPr>
      <w:r w:rsidRPr="004325B9">
        <w:rPr>
          <w:rFonts w:ascii="Calibri" w:hAnsi="Calibri" w:cs="Calibri"/>
          <w:b/>
        </w:rPr>
        <w:t>P302+P352</w:t>
      </w:r>
      <w:r w:rsidR="000536B5" w:rsidRPr="000536B5">
        <w:t xml:space="preserve"> </w:t>
      </w:r>
      <w:r w:rsidR="000536B5" w:rsidRPr="000536B5">
        <w:rPr>
          <w:rFonts w:ascii="Calibri" w:hAnsi="Calibri" w:cs="Calibri"/>
        </w:rPr>
        <w:t>DERİ İLE TEMAS HALİNDE İSE: Bol sabun ve su ile yıkayın.</w:t>
      </w:r>
    </w:p>
    <w:p w:rsidR="004325B9" w:rsidRPr="00606AFB" w:rsidRDefault="004325B9" w:rsidP="004325B9">
      <w:pPr>
        <w:spacing w:after="0"/>
        <w:rPr>
          <w:rFonts w:ascii="Calibri" w:hAnsi="Calibri" w:cs="Calibri"/>
        </w:rPr>
      </w:pPr>
      <w:r w:rsidRPr="004325B9">
        <w:rPr>
          <w:rFonts w:ascii="Calibri" w:hAnsi="Calibri" w:cs="Calibri"/>
          <w:b/>
        </w:rPr>
        <w:t xml:space="preserve"> P332+P313</w:t>
      </w:r>
      <w:r w:rsidR="00606AFB" w:rsidRPr="00606AFB">
        <w:t xml:space="preserve"> </w:t>
      </w:r>
      <w:r w:rsidR="00606AFB" w:rsidRPr="00606AFB">
        <w:rPr>
          <w:rFonts w:ascii="Calibri" w:hAnsi="Calibri" w:cs="Calibri"/>
        </w:rPr>
        <w:t>Ciltte tahriş söz konusu ise: Tıbbi yardım/müdahale alın.</w:t>
      </w:r>
    </w:p>
    <w:p w:rsidR="004325B9" w:rsidRPr="00606AFB" w:rsidRDefault="004325B9" w:rsidP="004325B9">
      <w:pPr>
        <w:spacing w:after="0"/>
        <w:rPr>
          <w:rFonts w:ascii="Calibri" w:hAnsi="Calibri" w:cs="Calibri"/>
        </w:rPr>
      </w:pPr>
      <w:r w:rsidRPr="004325B9">
        <w:rPr>
          <w:rFonts w:ascii="Calibri" w:hAnsi="Calibri" w:cs="Calibri"/>
          <w:b/>
        </w:rPr>
        <w:t xml:space="preserve"> P337+P313</w:t>
      </w:r>
      <w:r w:rsidR="00606AFB" w:rsidRPr="00606AFB">
        <w:t xml:space="preserve"> </w:t>
      </w:r>
      <w:r w:rsidR="00606AFB" w:rsidRPr="00606AFB">
        <w:rPr>
          <w:rFonts w:ascii="Calibri" w:hAnsi="Calibri" w:cs="Calibri"/>
        </w:rPr>
        <w:t>Göz tahrişi kalıcı ise: Tıbbi yardım/bakım alın.</w:t>
      </w:r>
    </w:p>
    <w:p w:rsidR="004325B9" w:rsidRPr="00606AFB" w:rsidRDefault="004325B9" w:rsidP="004325B9">
      <w:pPr>
        <w:spacing w:after="0"/>
        <w:rPr>
          <w:rFonts w:ascii="Calibri" w:hAnsi="Calibri" w:cs="Calibri"/>
        </w:rPr>
      </w:pPr>
      <w:r w:rsidRPr="004325B9">
        <w:rPr>
          <w:rFonts w:ascii="Calibri" w:hAnsi="Calibri" w:cs="Calibri"/>
          <w:b/>
        </w:rPr>
        <w:t xml:space="preserve"> P305+P351+P338</w:t>
      </w:r>
      <w:r w:rsidR="00606AFB" w:rsidRPr="00606AFB">
        <w:t xml:space="preserve"> </w:t>
      </w:r>
      <w:r w:rsidR="00606AFB" w:rsidRPr="00606AFB">
        <w:rPr>
          <w:rFonts w:ascii="Calibri" w:hAnsi="Calibri" w:cs="Calibri"/>
        </w:rPr>
        <w:t>GÖZ İLE TEMASI HALİNDE: Su ile birkaç dakika dikkatlice durulayın. Takılı ve yapması kolaysa, kontak lensleri çıkartın. Durulamaya devam edin.</w:t>
      </w:r>
    </w:p>
    <w:p w:rsidR="00AF7096" w:rsidRPr="00FE3B75" w:rsidRDefault="00AF7096" w:rsidP="004325B9">
      <w:pPr>
        <w:spacing w:after="0"/>
        <w:rPr>
          <w:rFonts w:cstheme="minorHAnsi"/>
        </w:rPr>
      </w:pPr>
      <w:r w:rsidRPr="00FE3B75">
        <w:rPr>
          <w:rFonts w:cstheme="minorHAnsi"/>
          <w:b/>
        </w:rPr>
        <w:t xml:space="preserve">P501 </w:t>
      </w:r>
      <w:r w:rsidRPr="00FE3B75">
        <w:rPr>
          <w:rFonts w:cstheme="minorHAns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7D4727" w:rsidRDefault="005B2FC4" w:rsidP="000F404A">
      <w:pPr>
        <w:spacing w:after="0"/>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r w:rsidR="00752FE4">
        <w:rPr>
          <w:rFonts w:ascii="Calibri" w:eastAsia="Calibri" w:hAnsi="Calibri" w:cs="Calibri"/>
          <w:bCs/>
          <w:iCs/>
        </w:rPr>
        <w:t xml:space="preserve"> </w:t>
      </w:r>
      <w:bookmarkStart w:id="0" w:name="_GoBack"/>
      <w:bookmarkEnd w:id="0"/>
      <w:r w:rsidRPr="005B2FC4">
        <w:rPr>
          <w:rFonts w:ascii="Calibri" w:eastAsia="Calibri" w:hAnsi="Calibri" w:cs="Calibri"/>
          <w:bCs/>
          <w:iCs/>
        </w:rPr>
        <w:t>Echa.europa.eu,</w:t>
      </w:r>
      <w:r w:rsidR="007D4727">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rsidR="007D4727">
        <w:t>spesifikasyonu</w:t>
      </w:r>
      <w:proofErr w:type="spellEnd"/>
      <w:r w:rsidR="007D4727">
        <w:t xml:space="preserve"> olarak değerlendirilmemelidir. Bilgiler sadece ilgili ürüne aittir ve formda belirtilmedikçe başka maddelerle </w:t>
      </w:r>
      <w:proofErr w:type="gramStart"/>
      <w:r w:rsidR="007D4727">
        <w:t>kombinasyonu</w:t>
      </w:r>
      <w:proofErr w:type="gramEnd"/>
      <w:r w:rsidR="007D4727">
        <w:t xml:space="preserve"> durumları için veya faklı prosesler için geçerli olmayabilir.</w:t>
      </w:r>
    </w:p>
    <w:p w:rsidR="00817F32" w:rsidRPr="00817F32" w:rsidRDefault="00817F32" w:rsidP="00817F32">
      <w:pPr>
        <w:spacing w:after="0"/>
        <w:rPr>
          <w:rFonts w:ascii="Calibri" w:eastAsia="Calibri" w:hAnsi="Calibri" w:cs="Calibri"/>
          <w:b/>
          <w:bCs/>
          <w:iCs/>
        </w:rPr>
      </w:pPr>
      <w:r w:rsidRPr="00817F32">
        <w:rPr>
          <w:rFonts w:ascii="Calibri" w:eastAsia="Calibri" w:hAnsi="Calibri" w:cs="Calibri"/>
          <w:b/>
          <w:bCs/>
          <w:iCs/>
        </w:rPr>
        <w:t xml:space="preserve">Revizyon ile ilgili açıklama </w:t>
      </w:r>
    </w:p>
    <w:p w:rsidR="00817F32" w:rsidRPr="00817F32" w:rsidRDefault="00752FE4" w:rsidP="00817F32">
      <w:pPr>
        <w:spacing w:after="0"/>
        <w:rPr>
          <w:rFonts w:ascii="Calibri" w:eastAsia="Calibri" w:hAnsi="Calibri" w:cs="Calibri"/>
          <w:bCs/>
          <w:iCs/>
        </w:rPr>
      </w:pPr>
      <w:r>
        <w:rPr>
          <w:rFonts w:ascii="Calibri" w:eastAsia="Calibri" w:hAnsi="Calibri" w:cs="Calibri"/>
          <w:bCs/>
          <w:iCs/>
        </w:rPr>
        <w:t>Gizli reçetedeki değişiklik üzerine ikinci defa yeniden düzenlenmiştir.</w:t>
      </w:r>
    </w:p>
    <w:p w:rsidR="005B2FC4" w:rsidRPr="005B2FC4" w:rsidRDefault="005B2FC4" w:rsidP="00817F32">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4E78D5" w:rsidP="005B2FC4">
      <w:pPr>
        <w:spacing w:after="0"/>
        <w:rPr>
          <w:rFonts w:ascii="Calibri" w:eastAsia="Calibri" w:hAnsi="Calibri" w:cs="Calibri"/>
          <w:bCs/>
          <w:iCs/>
        </w:rPr>
      </w:pPr>
      <w:hyperlink r:id="rId12"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proofErr w:type="gramStart"/>
      <w:r w:rsidR="003472A0">
        <w:rPr>
          <w:rFonts w:ascii="Calibri" w:eastAsia="Calibri" w:hAnsi="Calibri" w:cs="Calibri"/>
          <w:bCs/>
          <w:iCs/>
        </w:rPr>
        <w:t>31</w:t>
      </w:r>
      <w:r w:rsidRPr="005B2FC4">
        <w:rPr>
          <w:rFonts w:ascii="Calibri" w:eastAsia="Calibri" w:hAnsi="Calibri" w:cs="Calibri"/>
          <w:bCs/>
          <w:iCs/>
        </w:rPr>
        <w:t>/0</w:t>
      </w:r>
      <w:r w:rsidR="003472A0">
        <w:rPr>
          <w:rFonts w:ascii="Calibri" w:eastAsia="Calibri" w:hAnsi="Calibri" w:cs="Calibri"/>
          <w:bCs/>
          <w:iCs/>
        </w:rPr>
        <w:t>5</w:t>
      </w:r>
      <w:r w:rsidRPr="005B2FC4">
        <w:rPr>
          <w:rFonts w:ascii="Calibri" w:eastAsia="Calibri" w:hAnsi="Calibri" w:cs="Calibri"/>
          <w:bCs/>
          <w:iCs/>
        </w:rPr>
        <w:t>/2019</w:t>
      </w:r>
      <w:proofErr w:type="gramEnd"/>
    </w:p>
    <w:p w:rsidR="005B2FC4" w:rsidRPr="00FE3103" w:rsidRDefault="005B2FC4" w:rsidP="002323CC">
      <w:pPr>
        <w:spacing w:after="0"/>
        <w:rPr>
          <w:rFonts w:ascii="Calibri" w:hAnsi="Calibri" w:cs="Calibri"/>
          <w:b/>
        </w:rPr>
      </w:pPr>
      <w:r w:rsidRPr="005B2FC4">
        <w:rPr>
          <w:rFonts w:ascii="Calibri" w:eastAsia="Calibri" w:hAnsi="Calibri" w:cs="Calibri"/>
          <w:bCs/>
          <w:iCs/>
        </w:rPr>
        <w:t>Belge No:01.88.06</w:t>
      </w:r>
    </w:p>
    <w:sectPr w:rsidR="005B2FC4" w:rsidRPr="00FE3103" w:rsidSect="007F0EA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D5" w:rsidRDefault="004E78D5" w:rsidP="00624F31">
      <w:pPr>
        <w:spacing w:after="0" w:line="240" w:lineRule="auto"/>
      </w:pPr>
      <w:r>
        <w:separator/>
      </w:r>
    </w:p>
  </w:endnote>
  <w:endnote w:type="continuationSeparator" w:id="0">
    <w:p w:rsidR="004E78D5" w:rsidRDefault="004E78D5"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612029"/>
      <w:docPartObj>
        <w:docPartGallery w:val="Page Numbers (Bottom of Page)"/>
        <w:docPartUnique/>
      </w:docPartObj>
    </w:sdtPr>
    <w:sdtEndPr/>
    <w:sdtContent>
      <w:p w:rsidR="00111A87" w:rsidRDefault="00392C55">
        <w:pPr>
          <w:pStyle w:val="Altbilgi"/>
          <w:jc w:val="right"/>
        </w:pPr>
        <w:r>
          <w:fldChar w:fldCharType="begin"/>
        </w:r>
        <w:r w:rsidR="00111A87">
          <w:instrText>PAGE   \* MERGEFORMAT</w:instrText>
        </w:r>
        <w:r>
          <w:fldChar w:fldCharType="separate"/>
        </w:r>
        <w:r w:rsidR="00752FE4">
          <w:rPr>
            <w:noProof/>
          </w:rPr>
          <w:t>5</w:t>
        </w:r>
        <w:r>
          <w:fldChar w:fldCharType="end"/>
        </w:r>
        <w:r w:rsidR="00111A87">
          <w:t>/6</w:t>
        </w:r>
      </w:p>
    </w:sdtContent>
  </w:sdt>
  <w:p w:rsidR="00F15097" w:rsidRPr="00F15097" w:rsidRDefault="00111A87"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D5" w:rsidRDefault="004E78D5" w:rsidP="00624F31">
      <w:pPr>
        <w:spacing w:after="0" w:line="240" w:lineRule="auto"/>
      </w:pPr>
      <w:r>
        <w:separator/>
      </w:r>
    </w:p>
  </w:footnote>
  <w:footnote w:type="continuationSeparator" w:id="0">
    <w:p w:rsidR="004E78D5" w:rsidRDefault="004E78D5"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4E78D5"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5B6137">
                  <w:rPr>
                    <w:sz w:val="16"/>
                    <w:szCs w:val="16"/>
                  </w:rPr>
                  <w:t>11</w:t>
                </w:r>
                <w:r>
                  <w:rPr>
                    <w:sz w:val="16"/>
                    <w:szCs w:val="16"/>
                  </w:rPr>
                  <w:t>/</w:t>
                </w:r>
                <w:r w:rsidR="005B6137">
                  <w:rPr>
                    <w:sz w:val="16"/>
                    <w:szCs w:val="16"/>
                  </w:rPr>
                  <w:t>06</w:t>
                </w:r>
                <w:r>
                  <w:rPr>
                    <w:sz w:val="16"/>
                    <w:szCs w:val="16"/>
                  </w:rPr>
                  <w:t>/20</w:t>
                </w:r>
                <w:r w:rsidR="005B6137">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r>
                  <w:rPr>
                    <w:sz w:val="16"/>
                    <w:szCs w:val="16"/>
                  </w:rPr>
                  <w:t>:</w:t>
                </w:r>
                <w:proofErr w:type="gramStart"/>
                <w:r w:rsidR="00752FE4">
                  <w:rPr>
                    <w:sz w:val="16"/>
                    <w:szCs w:val="16"/>
                  </w:rPr>
                  <w:t>12</w:t>
                </w:r>
                <w:r>
                  <w:rPr>
                    <w:sz w:val="16"/>
                    <w:szCs w:val="16"/>
                  </w:rPr>
                  <w:t>/</w:t>
                </w:r>
                <w:r w:rsidR="00752FE4">
                  <w:rPr>
                    <w:sz w:val="16"/>
                    <w:szCs w:val="16"/>
                  </w:rPr>
                  <w:t>07</w:t>
                </w:r>
                <w:r>
                  <w:rPr>
                    <w:sz w:val="16"/>
                    <w:szCs w:val="16"/>
                  </w:rPr>
                  <w:t>/20</w:t>
                </w:r>
                <w:r w:rsidR="00752FE4">
                  <w:rPr>
                    <w:sz w:val="16"/>
                    <w:szCs w:val="16"/>
                  </w:rPr>
                  <w:t>18</w:t>
                </w:r>
                <w:proofErr w:type="gramEnd"/>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xml:space="preserve">: </w:t>
                </w:r>
                <w:r w:rsidR="00752FE4">
                  <w:rPr>
                    <w:sz w:val="16"/>
                    <w:szCs w:val="16"/>
                  </w:rPr>
                  <w:t>2</w:t>
                </w:r>
                <w:r>
                  <w:rPr>
                    <w:sz w:val="16"/>
                    <w:szCs w:val="16"/>
                  </w:rPr>
                  <w:br/>
                  <w:t xml:space="preserve">Form No: </w:t>
                </w:r>
                <w:r w:rsidR="005B6137">
                  <w:rPr>
                    <w:sz w:val="16"/>
                    <w:szCs w:val="16"/>
                  </w:rPr>
                  <w:t>ONC 019</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5B6137">
      <w:rPr>
        <w:rFonts w:ascii="Calibri" w:eastAsia="Times New Roman" w:hAnsi="Calibri" w:cs="Times New Roman"/>
      </w:rPr>
      <w:t xml:space="preserve"> CLİNER 20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33564D"/>
    <w:multiLevelType w:val="multilevel"/>
    <w:tmpl w:val="FC2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41F7C"/>
    <w:rsid w:val="00043A85"/>
    <w:rsid w:val="000536B5"/>
    <w:rsid w:val="000C7112"/>
    <w:rsid w:val="000D332F"/>
    <w:rsid w:val="000F404A"/>
    <w:rsid w:val="00111A87"/>
    <w:rsid w:val="00194F37"/>
    <w:rsid w:val="001D27C6"/>
    <w:rsid w:val="001F173A"/>
    <w:rsid w:val="002040FA"/>
    <w:rsid w:val="002323CC"/>
    <w:rsid w:val="00275834"/>
    <w:rsid w:val="002D2A42"/>
    <w:rsid w:val="002E3D8A"/>
    <w:rsid w:val="00304589"/>
    <w:rsid w:val="003200EB"/>
    <w:rsid w:val="003472A0"/>
    <w:rsid w:val="0036556A"/>
    <w:rsid w:val="0037170E"/>
    <w:rsid w:val="00392C55"/>
    <w:rsid w:val="003E60D7"/>
    <w:rsid w:val="004325B9"/>
    <w:rsid w:val="00447ED6"/>
    <w:rsid w:val="00453E90"/>
    <w:rsid w:val="00454C1E"/>
    <w:rsid w:val="00474AB4"/>
    <w:rsid w:val="0047703A"/>
    <w:rsid w:val="00492BFC"/>
    <w:rsid w:val="0049303B"/>
    <w:rsid w:val="004A01A8"/>
    <w:rsid w:val="004C2336"/>
    <w:rsid w:val="004E78D5"/>
    <w:rsid w:val="00544CB2"/>
    <w:rsid w:val="00583D23"/>
    <w:rsid w:val="00592F72"/>
    <w:rsid w:val="005A6338"/>
    <w:rsid w:val="005B2FC4"/>
    <w:rsid w:val="005B3DA2"/>
    <w:rsid w:val="005B6137"/>
    <w:rsid w:val="005C51AE"/>
    <w:rsid w:val="005C5AC9"/>
    <w:rsid w:val="005D02BE"/>
    <w:rsid w:val="005D2184"/>
    <w:rsid w:val="005D3137"/>
    <w:rsid w:val="00603D57"/>
    <w:rsid w:val="00606AFB"/>
    <w:rsid w:val="00622B83"/>
    <w:rsid w:val="00624F31"/>
    <w:rsid w:val="00642D52"/>
    <w:rsid w:val="006543F8"/>
    <w:rsid w:val="00683359"/>
    <w:rsid w:val="006C2001"/>
    <w:rsid w:val="00737D0C"/>
    <w:rsid w:val="00752FE4"/>
    <w:rsid w:val="007723CD"/>
    <w:rsid w:val="007821D4"/>
    <w:rsid w:val="007C5A3C"/>
    <w:rsid w:val="007D4727"/>
    <w:rsid w:val="007F0EA6"/>
    <w:rsid w:val="00817F32"/>
    <w:rsid w:val="00857EBA"/>
    <w:rsid w:val="0086158A"/>
    <w:rsid w:val="008C652C"/>
    <w:rsid w:val="00905EAC"/>
    <w:rsid w:val="00953BE3"/>
    <w:rsid w:val="00962676"/>
    <w:rsid w:val="00966F4D"/>
    <w:rsid w:val="00A41063"/>
    <w:rsid w:val="00AB0EB0"/>
    <w:rsid w:val="00AB1390"/>
    <w:rsid w:val="00AC06C9"/>
    <w:rsid w:val="00AE5344"/>
    <w:rsid w:val="00AF280B"/>
    <w:rsid w:val="00AF6203"/>
    <w:rsid w:val="00AF7096"/>
    <w:rsid w:val="00B700CD"/>
    <w:rsid w:val="00B82A56"/>
    <w:rsid w:val="00BA015A"/>
    <w:rsid w:val="00BE4C8C"/>
    <w:rsid w:val="00C364F3"/>
    <w:rsid w:val="00C77746"/>
    <w:rsid w:val="00CB4793"/>
    <w:rsid w:val="00D07978"/>
    <w:rsid w:val="00D65183"/>
    <w:rsid w:val="00D73DF5"/>
    <w:rsid w:val="00DD4C61"/>
    <w:rsid w:val="00DE5886"/>
    <w:rsid w:val="00E93EF7"/>
    <w:rsid w:val="00EA6E16"/>
    <w:rsid w:val="00ED5987"/>
    <w:rsid w:val="00F10CF6"/>
    <w:rsid w:val="00F15097"/>
    <w:rsid w:val="00F17C36"/>
    <w:rsid w:val="00F37478"/>
    <w:rsid w:val="00F54B1C"/>
    <w:rsid w:val="00F869EA"/>
    <w:rsid w:val="00F93C66"/>
    <w:rsid w:val="00FC357A"/>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EA6"/>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6064">
      <w:bodyDiv w:val="1"/>
      <w:marLeft w:val="0"/>
      <w:marRight w:val="0"/>
      <w:marTop w:val="0"/>
      <w:marBottom w:val="0"/>
      <w:divBdr>
        <w:top w:val="none" w:sz="0" w:space="0" w:color="auto"/>
        <w:left w:val="none" w:sz="0" w:space="0" w:color="auto"/>
        <w:bottom w:val="none" w:sz="0" w:space="0" w:color="auto"/>
        <w:right w:val="none" w:sz="0" w:space="0" w:color="auto"/>
      </w:divBdr>
    </w:div>
    <w:div w:id="422410811">
      <w:bodyDiv w:val="1"/>
      <w:marLeft w:val="0"/>
      <w:marRight w:val="0"/>
      <w:marTop w:val="0"/>
      <w:marBottom w:val="0"/>
      <w:divBdr>
        <w:top w:val="none" w:sz="0" w:space="0" w:color="auto"/>
        <w:left w:val="none" w:sz="0" w:space="0" w:color="auto"/>
        <w:bottom w:val="none" w:sz="0" w:space="0" w:color="auto"/>
        <w:right w:val="none" w:sz="0" w:space="0" w:color="auto"/>
      </w:divBdr>
    </w:div>
    <w:div w:id="484473646">
      <w:bodyDiv w:val="1"/>
      <w:marLeft w:val="0"/>
      <w:marRight w:val="0"/>
      <w:marTop w:val="0"/>
      <w:marBottom w:val="0"/>
      <w:divBdr>
        <w:top w:val="none" w:sz="0" w:space="0" w:color="auto"/>
        <w:left w:val="none" w:sz="0" w:space="0" w:color="auto"/>
        <w:bottom w:val="none" w:sz="0" w:space="0" w:color="auto"/>
        <w:right w:val="none" w:sz="0" w:space="0" w:color="auto"/>
      </w:divBdr>
    </w:div>
    <w:div w:id="777061249">
      <w:bodyDiv w:val="1"/>
      <w:marLeft w:val="0"/>
      <w:marRight w:val="0"/>
      <w:marTop w:val="0"/>
      <w:marBottom w:val="0"/>
      <w:divBdr>
        <w:top w:val="none" w:sz="0" w:space="0" w:color="auto"/>
        <w:left w:val="none" w:sz="0" w:space="0" w:color="auto"/>
        <w:bottom w:val="none" w:sz="0" w:space="0" w:color="auto"/>
        <w:right w:val="none" w:sz="0" w:space="0" w:color="auto"/>
      </w:divBdr>
    </w:div>
    <w:div w:id="814251831">
      <w:bodyDiv w:val="1"/>
      <w:marLeft w:val="0"/>
      <w:marRight w:val="0"/>
      <w:marTop w:val="0"/>
      <w:marBottom w:val="0"/>
      <w:divBdr>
        <w:top w:val="none" w:sz="0" w:space="0" w:color="auto"/>
        <w:left w:val="none" w:sz="0" w:space="0" w:color="auto"/>
        <w:bottom w:val="none" w:sz="0" w:space="0" w:color="auto"/>
        <w:right w:val="none" w:sz="0" w:space="0" w:color="auto"/>
      </w:divBdr>
    </w:div>
    <w:div w:id="123426945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kru.abay@oncropscience.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E7D2-5A2B-47A7-9A6C-40571BA4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Pages>
  <Words>1876</Words>
  <Characters>10694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38</cp:revision>
  <cp:lastPrinted>2016-12-20T07:47:00Z</cp:lastPrinted>
  <dcterms:created xsi:type="dcterms:W3CDTF">2016-05-31T11:32:00Z</dcterms:created>
  <dcterms:modified xsi:type="dcterms:W3CDTF">2018-07-12T08:06:00Z</dcterms:modified>
</cp:coreProperties>
</file>